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641C67" w:rsidP="00641C67">
      <w:pPr>
        <w:jc w:val="center"/>
        <w:rPr>
          <w:b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4DA">
        <w:tab/>
      </w:r>
      <w:r w:rsidR="003924DA">
        <w:tab/>
      </w:r>
      <w:r w:rsidR="00A8473F" w:rsidRPr="005D26E6">
        <w:rPr>
          <w:rFonts w:ascii="Times New Roman" w:hAnsi="Times New Roman"/>
          <w:b/>
          <w:bCs/>
        </w:rPr>
        <w:t>TIME</w:t>
      </w:r>
      <w:r w:rsidR="00A8473F" w:rsidRPr="005D26E6">
        <w:rPr>
          <w:rFonts w:ascii="Times New Roman" w:hAnsi="Times New Roman"/>
          <w:b/>
          <w:bCs/>
        </w:rPr>
        <w:sym w:font="Wingdings" w:char="F0E0"/>
      </w:r>
      <w:r w:rsidR="00A8473F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1E7687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1E7687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1E7687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7038" w:type="pct"/>
        <w:tblLook w:val="04A0"/>
      </w:tblPr>
      <w:tblGrid>
        <w:gridCol w:w="1802"/>
        <w:gridCol w:w="2473"/>
        <w:gridCol w:w="2603"/>
        <w:gridCol w:w="2469"/>
        <w:gridCol w:w="2477"/>
        <w:gridCol w:w="2251"/>
        <w:gridCol w:w="2869"/>
        <w:gridCol w:w="2869"/>
      </w:tblGrid>
      <w:tr w:rsidR="00725EBE" w:rsidRPr="00B46E0C" w:rsidTr="000A6B00">
        <w:trPr>
          <w:gridAfter w:val="2"/>
          <w:wAfter w:w="1448" w:type="pct"/>
          <w:trHeight w:val="600"/>
        </w:trPr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725EBE" w:rsidRPr="00B46E0C" w:rsidTr="001E7687">
        <w:trPr>
          <w:gridAfter w:val="2"/>
          <w:wAfter w:w="1448" w:type="pct"/>
          <w:trHeight w:val="904"/>
        </w:trPr>
        <w:tc>
          <w:tcPr>
            <w:tcW w:w="4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0533AF" w:rsidRDefault="00725E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</w:t>
            </w:r>
            <w:r w:rsidRPr="000533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Construction Management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CE, CEE)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Rehabilitation and Retrofitting of Structures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Prestressed Concrete Structures 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Design and Drawing of Irrigation Structures</w:t>
            </w:r>
          </w:p>
        </w:tc>
      </w:tr>
      <w:tr w:rsidR="00725EBE" w:rsidRPr="00B46E0C" w:rsidTr="001E7687">
        <w:trPr>
          <w:gridAfter w:val="2"/>
          <w:wAfter w:w="1448" w:type="pct"/>
          <w:trHeight w:val="218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0533AF" w:rsidRDefault="00725EBE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1E333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F4346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25EBE" w:rsidRPr="00B46E0C" w:rsidTr="001E7687">
        <w:trPr>
          <w:gridAfter w:val="2"/>
          <w:wAfter w:w="1448" w:type="pct"/>
          <w:trHeight w:val="883"/>
        </w:trPr>
        <w:tc>
          <w:tcPr>
            <w:tcW w:w="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F4346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F4346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25EBE" w:rsidRPr="00B46E0C" w:rsidTr="001E7687">
        <w:trPr>
          <w:trHeight w:val="300"/>
        </w:trPr>
        <w:tc>
          <w:tcPr>
            <w:tcW w:w="4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725EBE" w:rsidRPr="00B46E0C" w:rsidRDefault="00725EBE"/>
        </w:tc>
        <w:tc>
          <w:tcPr>
            <w:tcW w:w="724" w:type="pct"/>
            <w:vAlign w:val="center"/>
          </w:tcPr>
          <w:p w:rsidR="00725EBE" w:rsidRPr="00B46E0C" w:rsidRDefault="00725EBE"/>
        </w:tc>
      </w:tr>
      <w:tr w:rsidR="00725EBE" w:rsidRPr="00B46E0C" w:rsidTr="001E7687">
        <w:trPr>
          <w:trHeight w:val="1430"/>
        </w:trPr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4C338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4C338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EBE" w:rsidRPr="00B46E0C" w:rsidRDefault="00725EBE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4" w:type="pct"/>
            <w:vAlign w:val="center"/>
          </w:tcPr>
          <w:p w:rsidR="00725EBE" w:rsidRPr="00B46E0C" w:rsidRDefault="00725EBE"/>
        </w:tc>
        <w:tc>
          <w:tcPr>
            <w:tcW w:w="724" w:type="pct"/>
            <w:vAlign w:val="center"/>
          </w:tcPr>
          <w:p w:rsidR="00725EBE" w:rsidRPr="00B46E0C" w:rsidRDefault="00725EBE"/>
        </w:tc>
      </w:tr>
    </w:tbl>
    <w:p w:rsidR="006F5AD0" w:rsidRDefault="006F5AD0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4D37" w:rsidRPr="00E21389" w:rsidRDefault="006F5AD0" w:rsidP="006F5AD0">
      <w:pPr>
        <w:ind w:left="10080" w:firstLine="720"/>
      </w:pPr>
      <w:r>
        <w:t xml:space="preserve">     Sd/-</w:t>
      </w:r>
    </w:p>
    <w:p w:rsidR="006F5AD0" w:rsidRDefault="006F5AD0" w:rsidP="006F5AD0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6F5AD0" w:rsidRPr="00E21389" w:rsidRDefault="006F5AD0" w:rsidP="006F5AD0">
      <w:pPr>
        <w:tabs>
          <w:tab w:val="left" w:pos="2370"/>
        </w:tabs>
      </w:pPr>
      <w:r w:rsidRPr="00E21389">
        <w:tab/>
      </w:r>
    </w:p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501D42">
        <w:rPr>
          <w:rFonts w:ascii="Segoe UI" w:hAnsi="Segoe UI" w:cs="Segoe UI"/>
          <w:b/>
          <w:bCs/>
          <w:sz w:val="19"/>
          <w:szCs w:val="19"/>
        </w:rPr>
        <w:t xml:space="preserve">: 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6F5AD0" w:rsidRDefault="006F5AD0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</w:p>
    <w:p w:rsidR="007A2734" w:rsidRDefault="00A76FC1" w:rsidP="006F5AD0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641C67" w:rsidRPr="005D26E6">
        <w:rPr>
          <w:rFonts w:ascii="Times New Roman" w:hAnsi="Times New Roman"/>
          <w:b/>
          <w:bCs/>
        </w:rPr>
        <w:t>TIME</w:t>
      </w:r>
      <w:r w:rsidR="00641C67" w:rsidRPr="005D26E6">
        <w:rPr>
          <w:rFonts w:ascii="Times New Roman" w:hAnsi="Times New Roman"/>
          <w:b/>
          <w:bCs/>
        </w:rPr>
        <w:sym w:font="Wingdings" w:char="F0E0"/>
      </w:r>
      <w:r w:rsidR="00641C67" w:rsidRPr="005D26E6">
        <w:rPr>
          <w:rFonts w:ascii="Times New Roman" w:hAnsi="Times New Roman"/>
          <w:b/>
          <w:bCs/>
        </w:rPr>
        <w:t xml:space="preserve"> </w:t>
      </w:r>
      <w:r w:rsidR="00641C67"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10.00</w:t>
      </w:r>
      <w:r w:rsidR="00641C67">
        <w:rPr>
          <w:rFonts w:ascii="Times New Roman" w:hAnsi="Times New Roman"/>
          <w:b/>
          <w:bCs/>
        </w:rPr>
        <w:t xml:space="preserve"> AM TO 1.</w:t>
      </w:r>
      <w:r w:rsidR="00C10358">
        <w:rPr>
          <w:rFonts w:ascii="Times New Roman" w:hAnsi="Times New Roman"/>
          <w:b/>
          <w:bCs/>
        </w:rPr>
        <w:t>00</w:t>
      </w:r>
      <w:r w:rsidR="00641C67">
        <w:rPr>
          <w:rFonts w:ascii="Times New Roman" w:hAnsi="Times New Roman"/>
          <w:b/>
          <w:bCs/>
        </w:rPr>
        <w:t xml:space="preserve"> PM</w:t>
      </w:r>
    </w:p>
    <w:p w:rsidR="00641C67" w:rsidRDefault="00641C6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tbl>
      <w:tblPr>
        <w:tblW w:w="5000" w:type="pct"/>
        <w:tblLook w:val="04A0"/>
      </w:tblPr>
      <w:tblGrid>
        <w:gridCol w:w="1803"/>
        <w:gridCol w:w="2477"/>
        <w:gridCol w:w="2604"/>
        <w:gridCol w:w="2742"/>
        <w:gridCol w:w="2201"/>
        <w:gridCol w:w="2249"/>
      </w:tblGrid>
      <w:tr w:rsidR="00725EBE" w:rsidRPr="00B46E0C" w:rsidTr="00943FED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3924DA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7A2734" w:rsidRPr="00B46E0C" w:rsidTr="003924DA">
        <w:trPr>
          <w:trHeight w:val="367"/>
        </w:trPr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Principles of Reliability Engineering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>Fundamentals of HVDC and FACTS Devices</w:t>
            </w:r>
          </w:p>
        </w:tc>
        <w:tc>
          <w:tcPr>
            <w:tcW w:w="97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</w:rPr>
              <w:t>EHV AC Transmission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</w:rPr>
              <w:t>---------</w:t>
            </w:r>
          </w:p>
        </w:tc>
      </w:tr>
      <w:tr w:rsidR="007A2734" w:rsidRPr="00B46E0C" w:rsidTr="003924DA">
        <w:trPr>
          <w:trHeight w:val="48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5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t xml:space="preserve">Neural Networks and Fuzzy Logic </w:t>
            </w:r>
            <w:r w:rsidRPr="00925441">
              <w:rPr>
                <w:rFonts w:ascii="Calibri" w:eastAsia="Times New Roman" w:hAnsi="Calibri" w:cs="Times New Roman"/>
                <w:color w:val="000000" w:themeColor="text1"/>
              </w:rPr>
              <w:br/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25441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4C338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2489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46E0C" w:rsidRDefault="007A2734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925441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4" w:rsidRPr="00BF4346" w:rsidRDefault="007A2734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501D42" w:rsidRPr="00501D42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7A2734" w:rsidRPr="00F83FA3" w:rsidRDefault="007A2734" w:rsidP="007A2734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3FA3">
        <w:rPr>
          <w:rFonts w:ascii="Times New Roman" w:hAnsi="Times New Roman"/>
          <w:b/>
          <w:sz w:val="24"/>
          <w:szCs w:val="24"/>
        </w:rPr>
        <w:tab/>
      </w:r>
      <w:r w:rsidR="006F5AD0">
        <w:t>Sd/-</w:t>
      </w:r>
      <w:r w:rsidR="00B966DC">
        <w:t xml:space="preserve"> </w:t>
      </w: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ind w:left="936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7A2734" w:rsidRDefault="007A2734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24DA" w:rsidRDefault="003924DA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C10358" w:rsidRDefault="00C10358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C10358" w:rsidRDefault="00C10358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F42C27" w:rsidRDefault="00F42C27" w:rsidP="007A2734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3924DA" w:rsidRPr="00E21389" w:rsidRDefault="003924DA" w:rsidP="003924DA">
      <w:pPr>
        <w:ind w:left="7920" w:firstLine="720"/>
        <w:jc w:val="center"/>
      </w:pPr>
      <w:r w:rsidRPr="00E21389">
        <w:rPr>
          <w:b/>
        </w:rPr>
        <w:t xml:space="preserve">TIME: </w:t>
      </w:r>
      <w:r w:rsidRPr="00A8473F">
        <w:rPr>
          <w:rFonts w:ascii="Times New Roman" w:hAnsi="Times New Roman" w:cs="Times New Roman"/>
          <w:b/>
          <w:bCs/>
        </w:rPr>
        <w:sym w:font="Wingdings" w:char="F0E0"/>
      </w:r>
      <w:r w:rsidR="005640AB">
        <w:rPr>
          <w:rFonts w:ascii="Times New Roman" w:hAnsi="Times New Roman" w:cs="Times New Roman"/>
          <w:b/>
          <w:bCs/>
        </w:rPr>
        <w:t>F</w:t>
      </w:r>
      <w:r>
        <w:rPr>
          <w:rFonts w:ascii="Times New Roman" w:hAnsi="Times New Roman" w:cs="Times New Roman"/>
          <w:b/>
          <w:bCs/>
        </w:rPr>
        <w:t xml:space="preserve">N </w:t>
      </w:r>
      <w:r w:rsidR="00C10358">
        <w:rPr>
          <w:b/>
        </w:rPr>
        <w:t>10</w:t>
      </w:r>
      <w:r w:rsidRPr="00E21389">
        <w:rPr>
          <w:b/>
        </w:rPr>
        <w:t>:</w:t>
      </w:r>
      <w:r w:rsidR="00C10358">
        <w:rPr>
          <w:b/>
        </w:rPr>
        <w:t>00</w:t>
      </w:r>
      <w:r w:rsidRPr="00E21389">
        <w:rPr>
          <w:b/>
        </w:rPr>
        <w:t xml:space="preserve"> </w:t>
      </w:r>
      <w:r w:rsidR="005640AB">
        <w:rPr>
          <w:b/>
        </w:rPr>
        <w:t>A</w:t>
      </w:r>
      <w:r w:rsidR="005640AB" w:rsidRPr="00E21389">
        <w:rPr>
          <w:b/>
        </w:rPr>
        <w:t>M</w:t>
      </w:r>
      <w:r w:rsidRPr="00E21389">
        <w:rPr>
          <w:b/>
        </w:rPr>
        <w:t xml:space="preserve"> TO </w:t>
      </w:r>
      <w:r w:rsidR="005640AB">
        <w:rPr>
          <w:b/>
        </w:rPr>
        <w:t>1</w:t>
      </w:r>
      <w:r w:rsidRPr="00E21389">
        <w:rPr>
          <w:b/>
        </w:rPr>
        <w:t>:</w:t>
      </w:r>
      <w:r w:rsidR="00C10358">
        <w:rPr>
          <w:b/>
        </w:rPr>
        <w:t>00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b/>
        </w:rPr>
        <w:t>P</w:t>
      </w:r>
      <w:r w:rsidRPr="00E21389">
        <w:rPr>
          <w:b/>
        </w:rPr>
        <w:t>M</w:t>
      </w:r>
    </w:p>
    <w:tbl>
      <w:tblPr>
        <w:tblW w:w="5000" w:type="pct"/>
        <w:tblLook w:val="04A0"/>
      </w:tblPr>
      <w:tblGrid>
        <w:gridCol w:w="1964"/>
        <w:gridCol w:w="2441"/>
        <w:gridCol w:w="2570"/>
        <w:gridCol w:w="2838"/>
        <w:gridCol w:w="2047"/>
        <w:gridCol w:w="2216"/>
      </w:tblGrid>
      <w:tr w:rsidR="00725EBE" w:rsidRPr="00E21389" w:rsidTr="00E75FF7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</w:t>
            </w:r>
            <w:r w:rsidR="00E25F63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oduction Planning and Control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ME,MECT,MS</w:t>
            </w:r>
            <w:r w:rsidR="0063135E" w:rsidRPr="004C338C">
              <w:rPr>
                <w:rFonts w:ascii="Calibri" w:eastAsia="Times New Roman" w:hAnsi="Calibri" w:cs="Times New Roman"/>
                <w:color w:val="000000" w:themeColor="text1"/>
              </w:rPr>
              <w:t>N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Computational fluid dynamics</w:t>
            </w:r>
            <w:r w:rsidR="0001652A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BF434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-</w:t>
            </w:r>
            <w:r w:rsidR="00F42C27">
              <w:rPr>
                <w:rFonts w:ascii="Calibri" w:eastAsia="Times New Roman" w:hAnsi="Calibri" w:cs="Times New Roman"/>
                <w:color w:val="000000" w:themeColor="text1"/>
              </w:rPr>
              <w:t>----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Plant layout and Material Handling </w:t>
            </w:r>
            <w:r w:rsidR="009E5425"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</w:tc>
      </w:tr>
      <w:tr w:rsidR="0001652A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enance and Safety Engineering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C338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C338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Total Quality</w:t>
            </w:r>
            <w:r w:rsidR="0044619C"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 Management </w:t>
            </w:r>
          </w:p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3617C" w:rsidRPr="00B46E0C" w:rsidTr="009B04A3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Renewable Energy Sources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0533AF" w:rsidRDefault="00F42C27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Network Security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</w:p>
        </w:tc>
        <w:tc>
          <w:tcPr>
            <w:tcW w:w="10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  <w:p w:rsidR="00F42C27" w:rsidRPr="004C338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Wireless communications and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4C338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signal processors and architectures  </w:t>
            </w: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Pr="00241442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41442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10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42C27" w:rsidRPr="00B46E0C" w:rsidTr="00C10358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C27" w:rsidRDefault="00F42C27" w:rsidP="003924DA">
            <w:r w:rsidRPr="00241442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241442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C27" w:rsidRPr="00B46E0C" w:rsidRDefault="00F42C27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A76FC1" w:rsidRPr="00F83FA3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966DC">
        <w:t xml:space="preserve"> </w:t>
      </w:r>
      <w:r w:rsidR="006F5AD0"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Default="00E44D37"/>
    <w:p w:rsidR="00A242B4" w:rsidRPr="00E21389" w:rsidRDefault="00A242B4"/>
    <w:p w:rsidR="00F42C27" w:rsidRDefault="00F42C27" w:rsidP="004234F6">
      <w:pPr>
        <w:jc w:val="center"/>
        <w:rPr>
          <w:rFonts w:ascii="Times New Roman" w:hAnsi="Times New Roman"/>
          <w:b/>
          <w:bCs/>
        </w:rPr>
      </w:pPr>
    </w:p>
    <w:p w:rsidR="004A727A" w:rsidRDefault="004234F6" w:rsidP="004234F6">
      <w:pPr>
        <w:jc w:val="center"/>
        <w:rPr>
          <w:b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</w:t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10.00</w:t>
      </w:r>
      <w:r w:rsidR="00102C85">
        <w:rPr>
          <w:rFonts w:ascii="Times New Roman" w:hAnsi="Times New Roman"/>
          <w:b/>
          <w:bCs/>
        </w:rPr>
        <w:t xml:space="preserve"> AM TO 1</w:t>
      </w:r>
      <w:r w:rsidR="00C10358">
        <w:rPr>
          <w:rFonts w:ascii="Times New Roman" w:hAnsi="Times New Roman"/>
          <w:b/>
          <w:bCs/>
        </w:rPr>
        <w:t>.00</w:t>
      </w:r>
      <w:r w:rsidR="00102C85">
        <w:rPr>
          <w:rFonts w:ascii="Times New Roman" w:hAnsi="Times New Roman"/>
          <w:b/>
          <w:bCs/>
        </w:rPr>
        <w:t xml:space="preserve"> PM</w:t>
      </w:r>
      <w:r w:rsidR="00A8473F">
        <w:rPr>
          <w:b/>
        </w:rPr>
        <w:t xml:space="preserve">                                                                                               </w:t>
      </w:r>
    </w:p>
    <w:tbl>
      <w:tblPr>
        <w:tblW w:w="4968" w:type="pct"/>
        <w:tblLook w:val="04A0"/>
      </w:tblPr>
      <w:tblGrid>
        <w:gridCol w:w="1801"/>
        <w:gridCol w:w="2476"/>
        <w:gridCol w:w="2604"/>
        <w:gridCol w:w="2778"/>
        <w:gridCol w:w="2078"/>
        <w:gridCol w:w="2249"/>
      </w:tblGrid>
      <w:tr w:rsidR="00725EBE" w:rsidRPr="00E21389" w:rsidTr="00C5028B">
        <w:trPr>
          <w:trHeight w:val="377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7A2734" w:rsidRPr="00B46E0C" w:rsidTr="003924DA">
        <w:trPr>
          <w:trHeight w:val="208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Applications-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  <w:p w:rsidR="007A2734" w:rsidRPr="004C338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7A2734" w:rsidRPr="00B46E0C" w:rsidTr="003924DA">
        <w:trPr>
          <w:trHeight w:val="16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3924DA">
        <w:trPr>
          <w:trHeight w:val="11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2734" w:rsidRPr="00B46E0C" w:rsidTr="007A2734">
        <w:trPr>
          <w:trHeight w:val="134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0533AF" w:rsidRDefault="007A2734" w:rsidP="007A2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734" w:rsidRPr="00B46E0C" w:rsidRDefault="007A2734" w:rsidP="007A273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7A2734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0533AF" w:rsidRDefault="0001652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8929C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 w:rsidR="00BF4346"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7372AB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73477A">
        <w:rPr>
          <w:rFonts w:ascii="Segoe UI" w:hAnsi="Segoe UI" w:cs="Segoe UI"/>
          <w:b/>
          <w:bCs/>
          <w:sz w:val="19"/>
          <w:szCs w:val="19"/>
        </w:rPr>
        <w:t>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  <w:r w:rsidR="00F0125E">
        <w:rPr>
          <w:rFonts w:ascii="Segoe UI" w:hAnsi="Segoe UI" w:cs="Segoe U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</w:t>
      </w:r>
      <w:r w:rsidR="00B966DC">
        <w:t xml:space="preserve">    </w:t>
      </w:r>
      <w:r w:rsidR="006F5AD0"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B46E0C" w:rsidRDefault="00B46E0C"/>
    <w:p w:rsidR="003924DA" w:rsidRDefault="003924DA"/>
    <w:p w:rsidR="0009445C" w:rsidRDefault="0009445C"/>
    <w:p w:rsidR="00C10358" w:rsidRDefault="00C10358"/>
    <w:p w:rsidR="003924DA" w:rsidRPr="00E21389" w:rsidRDefault="004234F6" w:rsidP="00C10358"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</w:t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C10358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C10358">
        <w:rPr>
          <w:rFonts w:ascii="Times New Roman" w:hAnsi="Times New Roman"/>
          <w:b/>
          <w:bCs/>
        </w:rPr>
        <w:t xml:space="preserve">00 </w:t>
      </w:r>
      <w:r w:rsidR="00102C85">
        <w:rPr>
          <w:rFonts w:ascii="Times New Roman" w:hAnsi="Times New Roman"/>
          <w:b/>
          <w:bCs/>
        </w:rPr>
        <w:t>AM TO 1.</w:t>
      </w:r>
      <w:r w:rsidR="00C10358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2087"/>
        <w:gridCol w:w="2418"/>
        <w:gridCol w:w="2548"/>
        <w:gridCol w:w="2812"/>
        <w:gridCol w:w="2021"/>
        <w:gridCol w:w="2190"/>
      </w:tblGrid>
      <w:tr w:rsidR="00725EBE" w:rsidRPr="00E21389" w:rsidTr="00E5608B">
        <w:trPr>
          <w:trHeight w:val="30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87056" w:rsidRPr="00B46E0C" w:rsidTr="003924DA">
        <w:trPr>
          <w:trHeight w:val="300"/>
        </w:trPr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0533AF" w:rsidRDefault="00487056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Digital Image Processing 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4C338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Application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46E0C" w:rsidRDefault="00487056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 E2</w:t>
            </w:r>
          </w:p>
          <w:p w:rsidR="00487056" w:rsidRPr="00BF4346" w:rsidRDefault="00487056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Reliability Engineering (Common to EIE, BME, AME)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56" w:rsidRPr="00297058" w:rsidRDefault="00F42C27" w:rsidP="00F42C27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  <w:r>
              <w:rPr>
                <w:rFonts w:ascii="Calibri" w:eastAsia="Times New Roman" w:hAnsi="Calibri" w:cs="Times New Roman"/>
              </w:rPr>
              <w:t>--</w:t>
            </w:r>
          </w:p>
        </w:tc>
      </w:tr>
      <w:tr w:rsidR="00F628DB" w:rsidRPr="00B46E0C" w:rsidTr="00F628DB">
        <w:trPr>
          <w:trHeight w:val="60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44619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628DB" w:rsidRDefault="00F628DB" w:rsidP="00F628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F628DB" w:rsidRPr="00C25B6B" w:rsidRDefault="00F628DB" w:rsidP="00701D9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B46E0C">
              <w:rPr>
                <w:rFonts w:ascii="Calibri" w:eastAsia="Times New Roman" w:hAnsi="Calibri" w:cs="Times New Roman"/>
              </w:rPr>
              <w:t>SCADA &amp; DCS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690"/>
        </w:trPr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Power Plant Instrumentation </w:t>
            </w:r>
          </w:p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F628DB" w:rsidRPr="00B46E0C" w:rsidTr="003924DA">
        <w:trPr>
          <w:trHeight w:val="904"/>
        </w:trPr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0533AF" w:rsidRDefault="00F628DB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4C338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Neural Networks and Fuzzy Logic 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EEE, EIE)</w:t>
            </w: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4C338C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8DB" w:rsidRPr="00B46E0C" w:rsidRDefault="00F628DB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28DB" w:rsidRPr="00BF4346" w:rsidRDefault="00F628DB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58182C" w:rsidRPr="00D32CEC" w:rsidTr="003924DA">
        <w:trPr>
          <w:trHeight w:val="30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0533AF" w:rsidRDefault="0058182C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46E0C" w:rsidRDefault="0058182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>E2</w:t>
            </w:r>
          </w:p>
          <w:p w:rsidR="0058182C" w:rsidRPr="00BF4346" w:rsidRDefault="0058182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F4346">
              <w:rPr>
                <w:rFonts w:ascii="Calibri" w:eastAsia="Times New Roman" w:hAnsi="Calibri" w:cs="Times New Roman"/>
              </w:rPr>
              <w:t xml:space="preserve"> Reliability Engineering - </w:t>
            </w:r>
            <w:r w:rsidRPr="00BF4346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7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2C" w:rsidRPr="004C338C" w:rsidRDefault="0058182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Biometric Systems </w:t>
            </w:r>
          </w:p>
        </w:tc>
      </w:tr>
      <w:tr w:rsidR="007C7F63" w:rsidRPr="00D32CE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D32CE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7C7F63" w:rsidRPr="00B46E0C" w:rsidTr="003924DA">
        <w:trPr>
          <w:trHeight w:val="60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63" w:rsidRPr="00B46E0C" w:rsidRDefault="007C7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F63" w:rsidRPr="00B46E0C" w:rsidRDefault="007C7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234F6">
        <w:rPr>
          <w:rFonts w:ascii="Segoe UI" w:hAnsi="Segoe UI" w:cs="Segoe UI"/>
          <w:b/>
          <w:bCs/>
          <w:sz w:val="19"/>
          <w:szCs w:val="19"/>
        </w:rPr>
        <w:t>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6F5AD0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t xml:space="preserve">                                  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891B59" w:rsidRDefault="004234F6" w:rsidP="004234F6">
      <w:pPr>
        <w:tabs>
          <w:tab w:val="left" w:pos="9360"/>
        </w:tabs>
        <w:jc w:val="center"/>
      </w:pPr>
      <w:r>
        <w:lastRenderedPageBreak/>
        <w:t xml:space="preserve">                                                                                     </w:t>
      </w:r>
    </w:p>
    <w:p w:rsidR="004234F6" w:rsidRDefault="004234F6" w:rsidP="004234F6">
      <w:pPr>
        <w:tabs>
          <w:tab w:val="left" w:pos="9360"/>
        </w:tabs>
        <w:jc w:val="center"/>
      </w:pPr>
      <w:r>
        <w:t xml:space="preserve">                               </w:t>
      </w:r>
    </w:p>
    <w:p w:rsidR="003E18A1" w:rsidRDefault="004234F6" w:rsidP="004234F6">
      <w:pPr>
        <w:tabs>
          <w:tab w:val="left" w:pos="9360"/>
        </w:tabs>
        <w:jc w:val="center"/>
        <w:rPr>
          <w:b/>
        </w:rPr>
      </w:pPr>
      <w:r>
        <w:t xml:space="preserve">                                                                 </w:t>
      </w:r>
      <w:r w:rsidR="002C5D62">
        <w:tab/>
      </w:r>
      <w:r>
        <w:t xml:space="preserve">    </w:t>
      </w: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C5D62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C5D62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E70661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725EBE" w:rsidRPr="00E21389" w:rsidTr="00924E47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815906" w:rsidRPr="00FD2797" w:rsidTr="003924DA">
        <w:trPr>
          <w:trHeight w:val="135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 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  <w:p w:rsidR="00815906" w:rsidRPr="00FD2797" w:rsidRDefault="00815906" w:rsidP="00815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Multimedia &amp; Rich Internet Applications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CSE, IT)</w:t>
            </w:r>
          </w:p>
        </w:tc>
      </w:tr>
      <w:tr w:rsidR="00815906" w:rsidRPr="00FD2797" w:rsidTr="00815906">
        <w:trPr>
          <w:trHeight w:val="201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569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3924DA">
        <w:trPr>
          <w:trHeight w:val="753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Web Services</w:t>
            </w:r>
          </w:p>
          <w:p w:rsidR="00815906" w:rsidRPr="00FD2797" w:rsidRDefault="00815906" w:rsidP="003924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815906" w:rsidRPr="00FD2797" w:rsidTr="00815906">
        <w:trPr>
          <w:trHeight w:val="42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0533AF" w:rsidRDefault="00815906" w:rsidP="0039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>
              <w:rPr>
                <w:rFonts w:ascii="Calibri" w:eastAsia="Times New Roman" w:hAnsi="Calibri" w:cs="Times New Roman"/>
              </w:rPr>
              <w:t xml:space="preserve">tics (Associate Analytics-3) </w:t>
            </w:r>
            <w:r w:rsidRPr="00FD2797">
              <w:rPr>
                <w:rFonts w:ascii="Calibri" w:eastAsia="Times New Roman" w:hAnsi="Calibri" w:cs="Times New Roman"/>
              </w:rPr>
              <w:t xml:space="preserve"> (Common to CSE, IT)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Artificial Intelligence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4C338C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906" w:rsidRPr="00FD2797" w:rsidRDefault="00815906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E5425" w:rsidRPr="00FD2797" w:rsidTr="007A2734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0533AF" w:rsidRDefault="009E5425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3E18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Concurrent Engineering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E1</w:t>
            </w:r>
          </w:p>
          <w:p w:rsidR="009E5425" w:rsidRPr="004C338C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MEMS Design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9E5425" w:rsidRPr="00FD2797" w:rsidTr="003924DA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425" w:rsidRPr="004C338C" w:rsidRDefault="009E5425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4C338C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425" w:rsidRPr="00FD2797" w:rsidRDefault="009E5425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4C338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MATLAB 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4C338C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372A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372AB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2514F" w:rsidRDefault="00A76FC1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4234F6">
        <w:rPr>
          <w:rFonts w:ascii="Segoe UI" w:hAnsi="Segoe UI" w:cs="Segoe UI"/>
          <w:b/>
          <w:bCs/>
          <w:sz w:val="19"/>
          <w:szCs w:val="19"/>
        </w:rPr>
        <w:t>:</w:t>
      </w:r>
      <w:r w:rsidR="00501D42">
        <w:rPr>
          <w:rFonts w:ascii="Segoe UI" w:hAnsi="Segoe UI" w:cs="Segoe UI"/>
          <w:b/>
          <w:bCs/>
          <w:sz w:val="19"/>
          <w:szCs w:val="19"/>
        </w:rPr>
        <w:t>1</w:t>
      </w:r>
      <w:r w:rsidR="0042514F" w:rsidRPr="0042514F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42514F">
        <w:rPr>
          <w:rFonts w:ascii="Segoe UI" w:hAnsi="Segoe UI" w:cs="Segoe UI"/>
          <w:b/>
          <w:bCs/>
          <w:sz w:val="19"/>
          <w:szCs w:val="19"/>
        </w:rPr>
        <w:t>DATE: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A76FC1" w:rsidRDefault="00B966DC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6F5AD0">
        <w:t>Sd/-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A76FC1" w:rsidRDefault="00A76FC1" w:rsidP="0001652A">
      <w:pPr>
        <w:jc w:val="right"/>
        <w:rPr>
          <w:b/>
        </w:rPr>
      </w:pPr>
    </w:p>
    <w:p w:rsidR="003924DA" w:rsidRDefault="003924DA" w:rsidP="0001652A">
      <w:pPr>
        <w:jc w:val="right"/>
        <w:rPr>
          <w:b/>
        </w:rPr>
      </w:pPr>
    </w:p>
    <w:p w:rsidR="00501D42" w:rsidRDefault="00501D42" w:rsidP="0001652A">
      <w:pPr>
        <w:jc w:val="right"/>
        <w:rPr>
          <w:b/>
        </w:rPr>
      </w:pPr>
    </w:p>
    <w:p w:rsidR="00FD2797" w:rsidRPr="00E21389" w:rsidRDefault="00D1788D" w:rsidP="00593F03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4234F6" w:rsidRPr="005D26E6">
        <w:rPr>
          <w:rFonts w:ascii="Times New Roman" w:hAnsi="Times New Roman"/>
          <w:b/>
          <w:bCs/>
        </w:rPr>
        <w:t>TIME</w:t>
      </w:r>
      <w:r w:rsidR="004234F6" w:rsidRPr="005D26E6">
        <w:rPr>
          <w:rFonts w:ascii="Times New Roman" w:hAnsi="Times New Roman"/>
          <w:b/>
          <w:bCs/>
        </w:rPr>
        <w:sym w:font="Wingdings" w:char="F0E0"/>
      </w:r>
      <w:r w:rsidR="004234F6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1.00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98"/>
        <w:gridCol w:w="2455"/>
        <w:gridCol w:w="2584"/>
        <w:gridCol w:w="2849"/>
        <w:gridCol w:w="2058"/>
        <w:gridCol w:w="2232"/>
      </w:tblGrid>
      <w:tr w:rsidR="00725EBE" w:rsidRPr="00E21389" w:rsidTr="00ED4A3C">
        <w:trPr>
          <w:trHeight w:val="6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B85D5C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85D5C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Wireless communications and networks  (Common to ECE, ETM)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(Common to ECE, ETM)</w:t>
            </w:r>
          </w:p>
          <w:p w:rsidR="004A727A" w:rsidRPr="00FD2797" w:rsidRDefault="004A727A" w:rsidP="003924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4A727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Microwave Engineering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Pattern Recognition 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4A727A">
        <w:trPr>
          <w:trHeight w:val="207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RF Circuit Design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ECE, ETM)</w:t>
            </w: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837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27A" w:rsidRPr="004C338C" w:rsidRDefault="00D73040" w:rsidP="003924D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Satellite Communications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4A727A" w:rsidRPr="00E21389" w:rsidTr="003924DA">
        <w:trPr>
          <w:trHeight w:val="398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Selection of Materials for Engineering Applications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Ferro Alloy Technology   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FA749E" w:rsidRPr="004C338C">
              <w:rPr>
                <w:rFonts w:ascii="Calibri" w:eastAsia="Times New Roman" w:hAnsi="Calibri" w:cs="Times New Roman"/>
                <w:color w:val="000000" w:themeColor="text1"/>
              </w:rPr>
              <w:t>Advanced Materials</w:t>
            </w:r>
          </w:p>
        </w:tc>
      </w:tr>
      <w:tr w:rsidR="004A727A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A727A" w:rsidRPr="00E21389" w:rsidTr="007A4364">
        <w:trPr>
          <w:trHeight w:val="300"/>
        </w:trPr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0533AF" w:rsidRDefault="004A727A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FD2797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Airport Planning and Operations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Aero elasticity </w:t>
            </w:r>
          </w:p>
        </w:tc>
        <w:tc>
          <w:tcPr>
            <w:tcW w:w="73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D32CEC" w:rsidRPr="004C338C">
              <w:rPr>
                <w:rFonts w:ascii="Calibri" w:eastAsia="Times New Roman" w:hAnsi="Calibri" w:cs="Times New Roman"/>
                <w:color w:val="000000" w:themeColor="text1"/>
              </w:rPr>
              <w:t>Wind Engineering and Industrial Aerodynamics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  <w:r w:rsidR="006C5ED4" w:rsidRPr="004C338C">
              <w:rPr>
                <w:rFonts w:ascii="Calibri" w:eastAsia="Times New Roman" w:hAnsi="Calibri" w:cs="Times New Roman"/>
                <w:color w:val="000000" w:themeColor="text1"/>
              </w:rPr>
              <w:t>Heat Transfer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4A727A" w:rsidRPr="004C338C" w:rsidRDefault="004A727A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Analysis of Composite Structures </w:t>
            </w:r>
          </w:p>
        </w:tc>
        <w:tc>
          <w:tcPr>
            <w:tcW w:w="10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Launch Vehicle and Missile Technology </w:t>
            </w: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3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Helicopter Engineering </w:t>
            </w:r>
          </w:p>
        </w:tc>
        <w:tc>
          <w:tcPr>
            <w:tcW w:w="10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6C5ED4" w:rsidRPr="00E21389" w:rsidTr="003924DA">
        <w:trPr>
          <w:trHeight w:val="600"/>
        </w:trPr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D4" w:rsidRPr="00FD2797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Hypersonic Aerodynamics </w:t>
            </w:r>
          </w:p>
        </w:tc>
        <w:tc>
          <w:tcPr>
            <w:tcW w:w="10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D4" w:rsidRPr="004C338C" w:rsidRDefault="006C5ED4" w:rsidP="00FD279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FD2797" w:rsidRPr="00E21389" w:rsidRDefault="00FD2797"/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E11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B966DC">
        <w:rPr>
          <w:rFonts w:ascii="Times New Roman" w:hAnsi="Times New Roman"/>
          <w:sz w:val="24"/>
          <w:szCs w:val="24"/>
        </w:rPr>
        <w:t xml:space="preserve">                       </w:t>
      </w:r>
      <w:r w:rsidR="00B966DC">
        <w:t xml:space="preserve">    </w:t>
      </w:r>
      <w:r w:rsidR="006F5AD0"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42514F" w:rsidRDefault="0042514F"/>
    <w:p w:rsidR="0098192F" w:rsidRDefault="0098192F"/>
    <w:p w:rsidR="00C02611" w:rsidRDefault="00D1788D" w:rsidP="00BE27E0">
      <w:pPr>
        <w:tabs>
          <w:tab w:val="left" w:pos="1758"/>
          <w:tab w:val="center" w:pos="675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BE27E0">
        <w:rPr>
          <w:b/>
        </w:rPr>
        <w:t xml:space="preserve">                         </w:t>
      </w:r>
      <w:r w:rsidR="00F83FA3">
        <w:rPr>
          <w:b/>
        </w:rPr>
        <w:tab/>
      </w:r>
      <w:r w:rsidR="00791D28">
        <w:rPr>
          <w:b/>
        </w:rPr>
        <w:tab/>
      </w:r>
      <w:r w:rsidR="00791D28">
        <w:rPr>
          <w:b/>
        </w:rPr>
        <w:tab/>
      </w:r>
      <w:r w:rsidR="00791D28">
        <w:rPr>
          <w:b/>
        </w:rPr>
        <w:tab/>
      </w:r>
      <w:r w:rsidR="00791D28">
        <w:rPr>
          <w:b/>
        </w:rPr>
        <w:tab/>
      </w:r>
      <w:r w:rsidR="00F83FA3">
        <w:rPr>
          <w:b/>
        </w:rPr>
        <w:tab/>
      </w:r>
      <w:r w:rsidR="004234F6" w:rsidRPr="005D26E6">
        <w:rPr>
          <w:rFonts w:ascii="Times New Roman" w:hAnsi="Times New Roman"/>
          <w:b/>
          <w:bCs/>
        </w:rPr>
        <w:t>TIME</w:t>
      </w:r>
      <w:r w:rsidR="004234F6" w:rsidRPr="005D26E6">
        <w:rPr>
          <w:rFonts w:ascii="Times New Roman" w:hAnsi="Times New Roman"/>
          <w:b/>
          <w:bCs/>
        </w:rPr>
        <w:sym w:font="Wingdings" w:char="F0E0"/>
      </w:r>
      <w:r w:rsidR="004234F6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725EBE" w:rsidRPr="00C02611" w:rsidTr="00607403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B04A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C02611" w:rsidTr="009B04A3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9B04A3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Default="00C10358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C02611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10358" w:rsidRPr="004C338C" w:rsidTr="00BE27E0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AUTOMOBILE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 xml:space="preserve"> 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Alternative Fuels for Automobiles 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and Safety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Automation in Manufacturing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E3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Reliability Engineering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EIE, BME, 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 Plant layout and Material Handling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ME,AME)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3924DA">
        <w:trPr>
          <w:trHeight w:val="636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Renewable Energy Sources  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3924DA">
        <w:trPr>
          <w:trHeight w:val="207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358" w:rsidRPr="004C338C" w:rsidRDefault="00C10358" w:rsidP="00E25F63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Vehicle Transport Management</w:t>
            </w: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91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58" w:rsidRPr="004C338C" w:rsidRDefault="00C10358" w:rsidP="00BE27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Product Design and Assembly Automation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Principles of Entrepreneurship 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B14809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4C338C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Planning of Underground Metal Mining Project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Geological &amp; Technological factors of Coal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C10358" w:rsidRPr="004C338C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358" w:rsidRPr="004C338C" w:rsidRDefault="00C10358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:rsidR="0042514F" w:rsidRDefault="0001652A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 w:rsidRPr="004C338C">
        <w:rPr>
          <w:b/>
          <w:color w:val="000000" w:themeColor="text1"/>
        </w:rPr>
        <w:t xml:space="preserve">   </w:t>
      </w:r>
      <w:r w:rsidR="0042514F">
        <w:rPr>
          <w:rFonts w:ascii="Segoe UI" w:hAnsi="Segoe UI" w:cs="Segoe UI"/>
          <w:b/>
          <w:bCs/>
          <w:sz w:val="19"/>
          <w:szCs w:val="19"/>
        </w:rPr>
        <w:t>DATE: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B966DC" w:rsidRDefault="00B966DC" w:rsidP="00BE0058">
      <w:pPr>
        <w:tabs>
          <w:tab w:val="left" w:pos="6262"/>
        </w:tabs>
        <w:rPr>
          <w:rFonts w:ascii="Segoe UI" w:hAnsi="Segoe UI" w:cs="Segoe UI"/>
          <w:b/>
          <w:bCs/>
          <w:sz w:val="19"/>
          <w:szCs w:val="19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6F5AD0">
        <w:t>Sd/-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</w:t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102C85" w:rsidRDefault="00891B59" w:rsidP="0042514F">
      <w:pPr>
        <w:tabs>
          <w:tab w:val="left" w:pos="6262"/>
        </w:tabs>
        <w:ind w:left="648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lastRenderedPageBreak/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="00BE0058">
        <w:rPr>
          <w:rFonts w:ascii="Segoe UI" w:hAnsi="Segoe UI" w:cs="Segoe UI"/>
          <w:b/>
          <w:bCs/>
          <w:sz w:val="19"/>
          <w:szCs w:val="19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42514F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4234F6" w:rsidRDefault="004234F6" w:rsidP="00D1788D">
      <w:pPr>
        <w:ind w:left="7920" w:firstLine="720"/>
        <w:jc w:val="center"/>
        <w:rPr>
          <w:b/>
        </w:rPr>
      </w:pPr>
      <w:r w:rsidRPr="005D26E6">
        <w:rPr>
          <w:rFonts w:ascii="Times New Roman" w:hAnsi="Times New Roman"/>
          <w:b/>
          <w:bCs/>
        </w:rPr>
        <w:t>TIME</w:t>
      </w:r>
      <w:r w:rsidRPr="005D26E6">
        <w:rPr>
          <w:rFonts w:ascii="Times New Roman" w:hAnsi="Times New Roman"/>
          <w:b/>
          <w:bCs/>
        </w:rPr>
        <w:sym w:font="Wingdings" w:char="F0E0"/>
      </w:r>
      <w:r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10.00</w:t>
      </w:r>
      <w:r w:rsidR="00102C85">
        <w:rPr>
          <w:rFonts w:ascii="Times New Roman" w:hAnsi="Times New Roman"/>
          <w:b/>
          <w:bCs/>
        </w:rPr>
        <w:t xml:space="preserve"> AM TO 1.</w:t>
      </w:r>
      <w:r w:rsidR="00224D53">
        <w:rPr>
          <w:rFonts w:ascii="Times New Roman" w:hAnsi="Times New Roman"/>
          <w:b/>
          <w:bCs/>
        </w:rPr>
        <w:t xml:space="preserve">00 </w:t>
      </w:r>
      <w:r w:rsidR="00102C85">
        <w:rPr>
          <w:rFonts w:ascii="Times New Roman" w:hAnsi="Times New Roman"/>
          <w:b/>
          <w:bCs/>
        </w:rPr>
        <w:t>PM</w:t>
      </w:r>
    </w:p>
    <w:tbl>
      <w:tblPr>
        <w:tblW w:w="5000" w:type="pct"/>
        <w:tblLook w:val="04A0"/>
      </w:tblPr>
      <w:tblGrid>
        <w:gridCol w:w="1906"/>
        <w:gridCol w:w="2452"/>
        <w:gridCol w:w="2584"/>
        <w:gridCol w:w="2849"/>
        <w:gridCol w:w="2058"/>
        <w:gridCol w:w="2227"/>
      </w:tblGrid>
      <w:tr w:rsidR="00725EBE" w:rsidRPr="00E21389" w:rsidTr="00F660C5">
        <w:trPr>
          <w:trHeight w:val="600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224D53" w:rsidRPr="001A2ACB" w:rsidTr="009B04A3">
        <w:trPr>
          <w:trHeight w:val="60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Membrane Technology  </w:t>
            </w: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br/>
              <w:t>(Common to CHEM, PTME)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Advanced Natural Gas Engineering 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Petroleum Engineering Economics, Policies &amp; Laws 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Stimulation</w:t>
            </w: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Multi phase Flow in Porous Media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Green Fuel Technologies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Reservoir Modeling &amp; Simulation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Natural Gas Hydrates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3924DA">
        <w:trPr>
          <w:trHeight w:val="30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C27836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Transport Phenomena </w:t>
            </w: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224D53" w:rsidRPr="001A2ACB" w:rsidTr="009B04A3">
        <w:trPr>
          <w:trHeight w:val="300"/>
        </w:trPr>
        <w:tc>
          <w:tcPr>
            <w:tcW w:w="6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0533AF" w:rsidRDefault="00224D53" w:rsidP="009B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AND ENVIRONMENTAL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933D4F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Environmental Impact Assessment 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 xml:space="preserve">Ground Improvement Techniques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BF4346" w:rsidRDefault="00224D53" w:rsidP="001A2A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BF4346">
              <w:rPr>
                <w:rFonts w:ascii="Calibri" w:eastAsia="Times New Roman" w:hAnsi="Calibri" w:cs="Times New Roman"/>
                <w:color w:val="000000" w:themeColor="text1"/>
              </w:rPr>
              <w:t> </w:t>
            </w: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1A2ACB" w:rsidTr="00DB77C3">
        <w:trPr>
          <w:trHeight w:val="300"/>
        </w:trPr>
        <w:tc>
          <w:tcPr>
            <w:tcW w:w="6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1A2ACB" w:rsidRDefault="00224D5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1A2ACB" w:rsidRDefault="00224D53" w:rsidP="001A2AC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42514F" w:rsidRDefault="0042514F" w:rsidP="0042514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5126B7" w:rsidRDefault="005126B7" w:rsidP="002C0EFE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ind w:left="9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F5AD0">
        <w:t>Sd/-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966DC">
        <w:rPr>
          <w:rFonts w:ascii="Times New Roman" w:hAnsi="Times New Roman"/>
          <w:sz w:val="24"/>
          <w:szCs w:val="24"/>
        </w:rPr>
        <w:tab/>
      </w:r>
      <w:r w:rsidR="00B966DC">
        <w:rPr>
          <w:rFonts w:ascii="Times New Roman" w:hAnsi="Times New Roman"/>
          <w:sz w:val="24"/>
          <w:szCs w:val="24"/>
        </w:rPr>
        <w:tab/>
        <w:t xml:space="preserve">                           </w:t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1849F0">
      <w:pPr>
        <w:jc w:val="right"/>
        <w:rPr>
          <w:b/>
        </w:rPr>
      </w:pPr>
    </w:p>
    <w:p w:rsidR="00B97F04" w:rsidRDefault="00B97F04" w:rsidP="001849F0">
      <w:pPr>
        <w:jc w:val="right"/>
        <w:rPr>
          <w:b/>
        </w:rPr>
      </w:pPr>
    </w:p>
    <w:p w:rsidR="00B97F04" w:rsidRDefault="00B97F04" w:rsidP="00B97F04">
      <w:pPr>
        <w:rPr>
          <w:b/>
        </w:rPr>
      </w:pPr>
    </w:p>
    <w:p w:rsidR="00224D53" w:rsidRDefault="00224D53" w:rsidP="00B97F04">
      <w:pPr>
        <w:rPr>
          <w:b/>
        </w:rPr>
      </w:pPr>
    </w:p>
    <w:p w:rsidR="00224D53" w:rsidRDefault="00224D53" w:rsidP="00B97F04">
      <w:pPr>
        <w:rPr>
          <w:b/>
        </w:rPr>
      </w:pPr>
    </w:p>
    <w:p w:rsidR="0042514F" w:rsidRDefault="0042514F" w:rsidP="00B97F04">
      <w:pPr>
        <w:rPr>
          <w:b/>
        </w:rPr>
      </w:pPr>
    </w:p>
    <w:p w:rsidR="00D829FF" w:rsidRDefault="00891913" w:rsidP="00891913">
      <w:pPr>
        <w:jc w:val="center"/>
        <w:rPr>
          <w:b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                                          </w:t>
      </w:r>
      <w:r w:rsidR="003924DA" w:rsidRPr="005D26E6">
        <w:rPr>
          <w:rFonts w:ascii="Times New Roman" w:hAnsi="Times New Roman"/>
          <w:b/>
          <w:bCs/>
        </w:rPr>
        <w:t>TIME</w:t>
      </w:r>
      <w:r w:rsidR="003924DA" w:rsidRPr="005D26E6">
        <w:rPr>
          <w:rFonts w:ascii="Times New Roman" w:hAnsi="Times New Roman"/>
          <w:b/>
          <w:bCs/>
        </w:rPr>
        <w:sym w:font="Wingdings" w:char="F0E0"/>
      </w:r>
      <w:r w:rsidR="003924DA" w:rsidRPr="005D26E6">
        <w:rPr>
          <w:rFonts w:ascii="Times New Roman" w:hAnsi="Times New Roman"/>
          <w:b/>
          <w:bCs/>
        </w:rPr>
        <w:t xml:space="preserve"> </w:t>
      </w:r>
      <w:r w:rsidR="00102C85">
        <w:rPr>
          <w:rFonts w:ascii="Times New Roman" w:hAnsi="Times New Roman"/>
          <w:b/>
          <w:bCs/>
        </w:rPr>
        <w:t>FN:</w:t>
      </w:r>
      <w:r w:rsidR="00224D53">
        <w:rPr>
          <w:rFonts w:ascii="Times New Roman" w:hAnsi="Times New Roman"/>
          <w:b/>
          <w:bCs/>
        </w:rPr>
        <w:t>10</w:t>
      </w:r>
      <w:r w:rsidR="00102C85">
        <w:rPr>
          <w:rFonts w:ascii="Times New Roman" w:hAnsi="Times New Roman"/>
          <w:b/>
          <w:bCs/>
        </w:rPr>
        <w:t>.</w:t>
      </w:r>
      <w:r w:rsidR="00224D53">
        <w:rPr>
          <w:rFonts w:ascii="Times New Roman" w:hAnsi="Times New Roman"/>
          <w:b/>
          <w:bCs/>
        </w:rPr>
        <w:t>00 AM TO 1.00</w:t>
      </w:r>
      <w:r w:rsidR="00102C85">
        <w:rPr>
          <w:rFonts w:ascii="Times New Roman" w:hAnsi="Times New Roman"/>
          <w:b/>
          <w:bCs/>
        </w:rPr>
        <w:t xml:space="preserve"> PM</w:t>
      </w:r>
    </w:p>
    <w:tbl>
      <w:tblPr>
        <w:tblW w:w="5000" w:type="pct"/>
        <w:tblLook w:val="04A0"/>
      </w:tblPr>
      <w:tblGrid>
        <w:gridCol w:w="1801"/>
        <w:gridCol w:w="2475"/>
        <w:gridCol w:w="2604"/>
        <w:gridCol w:w="2869"/>
        <w:gridCol w:w="2078"/>
        <w:gridCol w:w="2249"/>
      </w:tblGrid>
      <w:tr w:rsidR="00725EBE" w:rsidRPr="00E21389" w:rsidTr="00FF1231">
        <w:trPr>
          <w:trHeight w:val="3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Pr="00B46E0C" w:rsidRDefault="00725EBE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 xml:space="preserve">         </w:t>
            </w: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03-06-2024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07-06-2024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FRIDAY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18-06-2024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TUESDAY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20-06-2024</w:t>
            </w:r>
          </w:p>
          <w:p w:rsidR="00725EBE" w:rsidRDefault="00725EBE" w:rsidP="00866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THURSDAY</w:t>
            </w: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>MECHANICAL 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(MATERIAL SCIENCE AND NANO TECHNOLOGY)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(29 - MSNT)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Nano Composites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 xml:space="preserve">Artificial Neural Networks </w:t>
            </w: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br/>
              <w:t>(Common to ME,MECT,MSNT)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4C338C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4C338C">
              <w:rPr>
                <w:rFonts w:ascii="Calibri" w:eastAsia="Times New Roman" w:hAnsi="Calibri" w:cs="Times New Roman"/>
                <w:color w:val="000000" w:themeColor="text1"/>
              </w:rPr>
              <w:t>Maintenance and Safety Engineering(Common to ME, AME, MSNT)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1A2ACB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9B04A3">
        <w:trPr>
          <w:trHeight w:val="3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9B04A3" w:rsidRDefault="00224D53" w:rsidP="009B0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9B04A3">
              <w:rPr>
                <w:rFonts w:ascii="Calibri" w:eastAsia="Times New Roman" w:hAnsi="Calibri" w:cs="Times New Roman"/>
                <w:b/>
              </w:rPr>
              <w:t xml:space="preserve">AGRICULTURE 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ENGINEERING</w:t>
            </w:r>
            <w:r w:rsidRPr="009B04A3">
              <w:rPr>
                <w:rFonts w:ascii="Calibri" w:eastAsia="Times New Roman" w:hAnsi="Calibri" w:cs="Times New Roman"/>
                <w:b/>
              </w:rPr>
              <w:br/>
              <w:t>(30 - ACE)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224D53" w:rsidRPr="00292291" w:rsidTr="00292291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24D53" w:rsidRPr="00292291" w:rsidTr="00292291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  <w:t>MECT, ACE)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D53" w:rsidRPr="00292291" w:rsidRDefault="00224D53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</w:t>
      </w:r>
      <w:r w:rsidR="003924DA">
        <w:rPr>
          <w:rFonts w:ascii="Segoe UI" w:hAnsi="Segoe UI" w:cs="Segoe UI"/>
          <w:b/>
          <w:bCs/>
          <w:sz w:val="19"/>
          <w:szCs w:val="19"/>
        </w:rPr>
        <w:t>:</w:t>
      </w:r>
      <w:r w:rsidR="00ED2158">
        <w:rPr>
          <w:rFonts w:ascii="Segoe UI" w:hAnsi="Segoe UI" w:cs="Segoe UI"/>
          <w:b/>
          <w:bCs/>
          <w:sz w:val="19"/>
          <w:szCs w:val="19"/>
        </w:rPr>
        <w:t>18-05-2024</w:t>
      </w:r>
    </w:p>
    <w:p w:rsidR="005126B7" w:rsidRPr="00F83FA3" w:rsidRDefault="00F83FA3" w:rsidP="005126B7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91B59">
        <w:t xml:space="preserve">        </w:t>
      </w:r>
      <w:r w:rsidR="006F5AD0">
        <w:t>Sd/-</w:t>
      </w:r>
      <w:r w:rsidR="00B966DC">
        <w:rPr>
          <w:rFonts w:ascii="Times New Roman" w:hAnsi="Times New Roman"/>
          <w:sz w:val="24"/>
          <w:szCs w:val="24"/>
        </w:rPr>
        <w:tab/>
        <w:t xml:space="preserve"> 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843BDD" w:rsidSect="003924DA">
      <w:headerReference w:type="default" r:id="rId8"/>
      <w:pgSz w:w="15840" w:h="12240" w:orient="landscape"/>
      <w:pgMar w:top="810" w:right="5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F78" w:rsidRDefault="00F51F78" w:rsidP="00F06361">
      <w:pPr>
        <w:spacing w:after="0" w:line="240" w:lineRule="auto"/>
      </w:pPr>
      <w:r>
        <w:separator/>
      </w:r>
    </w:p>
  </w:endnote>
  <w:endnote w:type="continuationSeparator" w:id="1">
    <w:p w:rsidR="00F51F78" w:rsidRDefault="00F51F78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F78" w:rsidRDefault="00F51F78" w:rsidP="00F06361">
      <w:pPr>
        <w:spacing w:after="0" w:line="240" w:lineRule="auto"/>
      </w:pPr>
      <w:r>
        <w:separator/>
      </w:r>
    </w:p>
  </w:footnote>
  <w:footnote w:type="continuationSeparator" w:id="1">
    <w:p w:rsidR="00F51F78" w:rsidRDefault="00F51F78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313" w:rsidRPr="005B046D" w:rsidRDefault="000B2313" w:rsidP="002E58D3">
    <w:pPr>
      <w:spacing w:after="0"/>
      <w:ind w:left="-810" w:firstLine="81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5B046D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0B2313" w:rsidRPr="00400700" w:rsidRDefault="000B2313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0B2313" w:rsidRPr="00400700" w:rsidRDefault="000B2313" w:rsidP="002E58D3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400700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0B2313" w:rsidRPr="00511D8F" w:rsidRDefault="000B2313" w:rsidP="002E58D3">
    <w:pPr>
      <w:widowControl w:val="0"/>
      <w:autoSpaceDE w:val="0"/>
      <w:autoSpaceDN w:val="0"/>
      <w:adjustRightInd w:val="0"/>
      <w:spacing w:after="0" w:line="240" w:lineRule="auto"/>
      <w:ind w:left="720" w:hanging="990"/>
      <w:jc w:val="center"/>
      <w:rPr>
        <w:rFonts w:ascii="Times New Roman" w:hAnsi="Times New Roman" w:cs="Times New Roman"/>
        <w:b/>
        <w:bCs/>
        <w:sz w:val="20"/>
        <w:szCs w:val="20"/>
        <w:u w:val="single"/>
      </w:rPr>
    </w:pPr>
    <w:r w:rsidRPr="00511D8F">
      <w:rPr>
        <w:rFonts w:ascii="Times New Roman" w:hAnsi="Times New Roman" w:cs="Times New Roman"/>
        <w:b/>
        <w:bCs/>
        <w:sz w:val="20"/>
        <w:szCs w:val="20"/>
        <w:u w:val="single"/>
      </w:rPr>
      <w:t>IV YEAR B.TECH - II SEMESTER– R15 REGULATION- S</w:t>
    </w:r>
    <w:r w:rsidR="002B5F8B">
      <w:rPr>
        <w:rFonts w:ascii="Times New Roman" w:hAnsi="Times New Roman" w:cs="Times New Roman"/>
        <w:b/>
        <w:bCs/>
        <w:sz w:val="20"/>
        <w:szCs w:val="20"/>
        <w:u w:val="single"/>
      </w:rPr>
      <w:t xml:space="preserve">UPPLEMENTARY EXAMINATIONS </w:t>
    </w:r>
    <w:r w:rsidR="002959D5">
      <w:rPr>
        <w:rFonts w:ascii="Times New Roman" w:hAnsi="Times New Roman" w:cs="Times New Roman"/>
        <w:b/>
        <w:sz w:val="24"/>
        <w:szCs w:val="24"/>
        <w:u w:val="single"/>
      </w:rPr>
      <w:t>JUNE/JULY-2024</w:t>
    </w:r>
  </w:p>
  <w:p w:rsidR="000B2313" w:rsidRPr="00344C37" w:rsidRDefault="000B2313" w:rsidP="002E58D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</w:rPr>
    </w:pPr>
    <w:r w:rsidRPr="00344C37">
      <w:rPr>
        <w:rFonts w:ascii="Times New Roman" w:hAnsi="Times New Roman" w:cs="Times New Roman"/>
        <w:b/>
      </w:rPr>
      <w:t>TI M E T A B L</w:t>
    </w:r>
    <w:r w:rsidRPr="00344C37">
      <w:rPr>
        <w:rFonts w:ascii="Times New Roman" w:hAnsi="Times New Roman" w:cs="Times New Roman"/>
        <w:b/>
        <w:spacing w:val="43"/>
      </w:rPr>
      <w:t xml:space="preserve"> </w:t>
    </w:r>
    <w:r w:rsidRPr="00344C37">
      <w:rPr>
        <w:rFonts w:ascii="Times New Roman" w:hAnsi="Times New Roman" w:cs="Times New Roman"/>
        <w:b/>
      </w:rPr>
      <w:t>E</w:t>
    </w:r>
  </w:p>
  <w:p w:rsidR="000B2313" w:rsidRDefault="000B2313" w:rsidP="002E58D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3072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00C65"/>
    <w:rsid w:val="0001652A"/>
    <w:rsid w:val="00022BC2"/>
    <w:rsid w:val="00022D82"/>
    <w:rsid w:val="00030091"/>
    <w:rsid w:val="00041374"/>
    <w:rsid w:val="000457E8"/>
    <w:rsid w:val="00045FC2"/>
    <w:rsid w:val="000533AF"/>
    <w:rsid w:val="00060717"/>
    <w:rsid w:val="000706F8"/>
    <w:rsid w:val="00075E87"/>
    <w:rsid w:val="00086520"/>
    <w:rsid w:val="0009445C"/>
    <w:rsid w:val="000A7CC3"/>
    <w:rsid w:val="000B2313"/>
    <w:rsid w:val="000C0949"/>
    <w:rsid w:val="000D4F3F"/>
    <w:rsid w:val="000E38D9"/>
    <w:rsid w:val="000E452B"/>
    <w:rsid w:val="000F0719"/>
    <w:rsid w:val="000F56D5"/>
    <w:rsid w:val="0010165B"/>
    <w:rsid w:val="00101CC9"/>
    <w:rsid w:val="00102C85"/>
    <w:rsid w:val="001113A7"/>
    <w:rsid w:val="00116792"/>
    <w:rsid w:val="00117536"/>
    <w:rsid w:val="001350A0"/>
    <w:rsid w:val="00136F82"/>
    <w:rsid w:val="0016051F"/>
    <w:rsid w:val="00163EBD"/>
    <w:rsid w:val="00171A1F"/>
    <w:rsid w:val="001738F8"/>
    <w:rsid w:val="00174A1E"/>
    <w:rsid w:val="001806FD"/>
    <w:rsid w:val="001849F0"/>
    <w:rsid w:val="00184B40"/>
    <w:rsid w:val="00187ACA"/>
    <w:rsid w:val="00190858"/>
    <w:rsid w:val="001A2ACB"/>
    <w:rsid w:val="001B6205"/>
    <w:rsid w:val="001C059F"/>
    <w:rsid w:val="001C5128"/>
    <w:rsid w:val="001E3331"/>
    <w:rsid w:val="001E7687"/>
    <w:rsid w:val="001F4883"/>
    <w:rsid w:val="001F6DA2"/>
    <w:rsid w:val="002003B5"/>
    <w:rsid w:val="0020336E"/>
    <w:rsid w:val="00207DAC"/>
    <w:rsid w:val="0022176C"/>
    <w:rsid w:val="00223E73"/>
    <w:rsid w:val="00224D53"/>
    <w:rsid w:val="0024312D"/>
    <w:rsid w:val="00247B3F"/>
    <w:rsid w:val="00253071"/>
    <w:rsid w:val="00257B37"/>
    <w:rsid w:val="00276FF1"/>
    <w:rsid w:val="00283D71"/>
    <w:rsid w:val="00291371"/>
    <w:rsid w:val="00292291"/>
    <w:rsid w:val="00294A8E"/>
    <w:rsid w:val="00294B59"/>
    <w:rsid w:val="002959D5"/>
    <w:rsid w:val="00297058"/>
    <w:rsid w:val="002A14BD"/>
    <w:rsid w:val="002B3C14"/>
    <w:rsid w:val="002B5F8B"/>
    <w:rsid w:val="002C0EFE"/>
    <w:rsid w:val="002C5D62"/>
    <w:rsid w:val="002D4060"/>
    <w:rsid w:val="002E58D3"/>
    <w:rsid w:val="002F01C9"/>
    <w:rsid w:val="002F4E42"/>
    <w:rsid w:val="00304D3C"/>
    <w:rsid w:val="00314C8E"/>
    <w:rsid w:val="00324158"/>
    <w:rsid w:val="00326A3A"/>
    <w:rsid w:val="00331A51"/>
    <w:rsid w:val="00341AE6"/>
    <w:rsid w:val="00343AD3"/>
    <w:rsid w:val="003611D7"/>
    <w:rsid w:val="00363C5D"/>
    <w:rsid w:val="003654EB"/>
    <w:rsid w:val="003657FB"/>
    <w:rsid w:val="00365AD8"/>
    <w:rsid w:val="003661F4"/>
    <w:rsid w:val="00366403"/>
    <w:rsid w:val="00367576"/>
    <w:rsid w:val="00370D30"/>
    <w:rsid w:val="003733F1"/>
    <w:rsid w:val="0038129D"/>
    <w:rsid w:val="003924DA"/>
    <w:rsid w:val="00393E28"/>
    <w:rsid w:val="003A62A9"/>
    <w:rsid w:val="003C6789"/>
    <w:rsid w:val="003D01A3"/>
    <w:rsid w:val="003D4F0C"/>
    <w:rsid w:val="003E1151"/>
    <w:rsid w:val="003E18A1"/>
    <w:rsid w:val="003E3FB6"/>
    <w:rsid w:val="003E4827"/>
    <w:rsid w:val="003E4976"/>
    <w:rsid w:val="003E5444"/>
    <w:rsid w:val="00401107"/>
    <w:rsid w:val="00414450"/>
    <w:rsid w:val="0041467A"/>
    <w:rsid w:val="00415CEC"/>
    <w:rsid w:val="00416D9D"/>
    <w:rsid w:val="004234F6"/>
    <w:rsid w:val="0042514F"/>
    <w:rsid w:val="00440A61"/>
    <w:rsid w:val="0044619C"/>
    <w:rsid w:val="004574D6"/>
    <w:rsid w:val="00462CBB"/>
    <w:rsid w:val="00462DF5"/>
    <w:rsid w:val="004729A6"/>
    <w:rsid w:val="00476826"/>
    <w:rsid w:val="00484E16"/>
    <w:rsid w:val="00485D57"/>
    <w:rsid w:val="00487056"/>
    <w:rsid w:val="00490BCF"/>
    <w:rsid w:val="004A1663"/>
    <w:rsid w:val="004A727A"/>
    <w:rsid w:val="004B61BF"/>
    <w:rsid w:val="004B74FC"/>
    <w:rsid w:val="004C338C"/>
    <w:rsid w:val="004E1528"/>
    <w:rsid w:val="004F021F"/>
    <w:rsid w:val="00501D42"/>
    <w:rsid w:val="005115F6"/>
    <w:rsid w:val="00511D8F"/>
    <w:rsid w:val="005126B7"/>
    <w:rsid w:val="0051733D"/>
    <w:rsid w:val="00521A6E"/>
    <w:rsid w:val="0055088F"/>
    <w:rsid w:val="00562B98"/>
    <w:rsid w:val="005640AB"/>
    <w:rsid w:val="0057767B"/>
    <w:rsid w:val="0058182C"/>
    <w:rsid w:val="0058328C"/>
    <w:rsid w:val="0058662C"/>
    <w:rsid w:val="00593F03"/>
    <w:rsid w:val="005A3901"/>
    <w:rsid w:val="005A427B"/>
    <w:rsid w:val="005B046D"/>
    <w:rsid w:val="005B3EEC"/>
    <w:rsid w:val="005C7FB0"/>
    <w:rsid w:val="005F108F"/>
    <w:rsid w:val="00601698"/>
    <w:rsid w:val="006166CD"/>
    <w:rsid w:val="00616E23"/>
    <w:rsid w:val="00620E94"/>
    <w:rsid w:val="00630695"/>
    <w:rsid w:val="0063135E"/>
    <w:rsid w:val="00640B2F"/>
    <w:rsid w:val="00640BCA"/>
    <w:rsid w:val="00641C67"/>
    <w:rsid w:val="0065589D"/>
    <w:rsid w:val="006619E0"/>
    <w:rsid w:val="00663A62"/>
    <w:rsid w:val="00665CEF"/>
    <w:rsid w:val="0067109C"/>
    <w:rsid w:val="00682649"/>
    <w:rsid w:val="00697F66"/>
    <w:rsid w:val="006A5DD9"/>
    <w:rsid w:val="006B6E0F"/>
    <w:rsid w:val="006B7812"/>
    <w:rsid w:val="006C26E0"/>
    <w:rsid w:val="006C3C54"/>
    <w:rsid w:val="006C5E3D"/>
    <w:rsid w:val="006C5ED4"/>
    <w:rsid w:val="006C636B"/>
    <w:rsid w:val="006D06C4"/>
    <w:rsid w:val="006F47A4"/>
    <w:rsid w:val="006F5AD0"/>
    <w:rsid w:val="00701D92"/>
    <w:rsid w:val="0071240B"/>
    <w:rsid w:val="00724854"/>
    <w:rsid w:val="00725EBE"/>
    <w:rsid w:val="00725FFB"/>
    <w:rsid w:val="0073477A"/>
    <w:rsid w:val="007372AB"/>
    <w:rsid w:val="00741DCF"/>
    <w:rsid w:val="00746C22"/>
    <w:rsid w:val="0074702F"/>
    <w:rsid w:val="007656F0"/>
    <w:rsid w:val="00773F04"/>
    <w:rsid w:val="00777B60"/>
    <w:rsid w:val="00783CAF"/>
    <w:rsid w:val="0078660D"/>
    <w:rsid w:val="00791D28"/>
    <w:rsid w:val="00791D4A"/>
    <w:rsid w:val="007A2734"/>
    <w:rsid w:val="007A4364"/>
    <w:rsid w:val="007B2715"/>
    <w:rsid w:val="007B3174"/>
    <w:rsid w:val="007C0636"/>
    <w:rsid w:val="007C424E"/>
    <w:rsid w:val="007C7F63"/>
    <w:rsid w:val="007F03F4"/>
    <w:rsid w:val="007F2126"/>
    <w:rsid w:val="007F5C11"/>
    <w:rsid w:val="00803298"/>
    <w:rsid w:val="00815906"/>
    <w:rsid w:val="008243D0"/>
    <w:rsid w:val="00824F1E"/>
    <w:rsid w:val="00840729"/>
    <w:rsid w:val="00840BBE"/>
    <w:rsid w:val="00840DA6"/>
    <w:rsid w:val="00843BDD"/>
    <w:rsid w:val="00855FA1"/>
    <w:rsid w:val="0086718D"/>
    <w:rsid w:val="008700A4"/>
    <w:rsid w:val="008729F8"/>
    <w:rsid w:val="00874970"/>
    <w:rsid w:val="00885A30"/>
    <w:rsid w:val="00891913"/>
    <w:rsid w:val="00891A69"/>
    <w:rsid w:val="00891B59"/>
    <w:rsid w:val="008929CA"/>
    <w:rsid w:val="0089591A"/>
    <w:rsid w:val="008964F2"/>
    <w:rsid w:val="00897698"/>
    <w:rsid w:val="008B7751"/>
    <w:rsid w:val="008C785C"/>
    <w:rsid w:val="009033CE"/>
    <w:rsid w:val="00904A9C"/>
    <w:rsid w:val="00913AF6"/>
    <w:rsid w:val="00915F78"/>
    <w:rsid w:val="00926287"/>
    <w:rsid w:val="00933D4F"/>
    <w:rsid w:val="00945376"/>
    <w:rsid w:val="00945F64"/>
    <w:rsid w:val="00964F29"/>
    <w:rsid w:val="00971BBC"/>
    <w:rsid w:val="00974566"/>
    <w:rsid w:val="00975346"/>
    <w:rsid w:val="0098007A"/>
    <w:rsid w:val="00981789"/>
    <w:rsid w:val="0098192F"/>
    <w:rsid w:val="009910F4"/>
    <w:rsid w:val="00991FA2"/>
    <w:rsid w:val="009A0564"/>
    <w:rsid w:val="009A1E7F"/>
    <w:rsid w:val="009B04A3"/>
    <w:rsid w:val="009B439D"/>
    <w:rsid w:val="009C3A67"/>
    <w:rsid w:val="009C676A"/>
    <w:rsid w:val="009D3E9A"/>
    <w:rsid w:val="009D6222"/>
    <w:rsid w:val="009E0778"/>
    <w:rsid w:val="009E0A2A"/>
    <w:rsid w:val="009E5425"/>
    <w:rsid w:val="009F09FF"/>
    <w:rsid w:val="00A0514D"/>
    <w:rsid w:val="00A069B9"/>
    <w:rsid w:val="00A100B2"/>
    <w:rsid w:val="00A242B4"/>
    <w:rsid w:val="00A35587"/>
    <w:rsid w:val="00A47B29"/>
    <w:rsid w:val="00A55549"/>
    <w:rsid w:val="00A563C3"/>
    <w:rsid w:val="00A568BC"/>
    <w:rsid w:val="00A654DB"/>
    <w:rsid w:val="00A76FC1"/>
    <w:rsid w:val="00A773AE"/>
    <w:rsid w:val="00A81185"/>
    <w:rsid w:val="00A820F8"/>
    <w:rsid w:val="00A83581"/>
    <w:rsid w:val="00A8473F"/>
    <w:rsid w:val="00AA1381"/>
    <w:rsid w:val="00AA41BE"/>
    <w:rsid w:val="00AB68F8"/>
    <w:rsid w:val="00B11612"/>
    <w:rsid w:val="00B118E7"/>
    <w:rsid w:val="00B11EBA"/>
    <w:rsid w:val="00B14809"/>
    <w:rsid w:val="00B16978"/>
    <w:rsid w:val="00B46E0C"/>
    <w:rsid w:val="00B62CCE"/>
    <w:rsid w:val="00B635D6"/>
    <w:rsid w:val="00B67D8E"/>
    <w:rsid w:val="00B87EE9"/>
    <w:rsid w:val="00B93A78"/>
    <w:rsid w:val="00B966DC"/>
    <w:rsid w:val="00B97F04"/>
    <w:rsid w:val="00BA1BC6"/>
    <w:rsid w:val="00BA2E5B"/>
    <w:rsid w:val="00BA3FCC"/>
    <w:rsid w:val="00BB79FF"/>
    <w:rsid w:val="00BC216D"/>
    <w:rsid w:val="00BC529B"/>
    <w:rsid w:val="00BD1FE8"/>
    <w:rsid w:val="00BD32A8"/>
    <w:rsid w:val="00BE0058"/>
    <w:rsid w:val="00BE27E0"/>
    <w:rsid w:val="00BF4346"/>
    <w:rsid w:val="00BF651D"/>
    <w:rsid w:val="00C02611"/>
    <w:rsid w:val="00C10358"/>
    <w:rsid w:val="00C12485"/>
    <w:rsid w:val="00C13A2A"/>
    <w:rsid w:val="00C22CCA"/>
    <w:rsid w:val="00C25B6B"/>
    <w:rsid w:val="00C27836"/>
    <w:rsid w:val="00C30AF7"/>
    <w:rsid w:val="00C34985"/>
    <w:rsid w:val="00C447E9"/>
    <w:rsid w:val="00C47045"/>
    <w:rsid w:val="00C532E3"/>
    <w:rsid w:val="00C60A9F"/>
    <w:rsid w:val="00C67A82"/>
    <w:rsid w:val="00C8761C"/>
    <w:rsid w:val="00CA579D"/>
    <w:rsid w:val="00CA77BC"/>
    <w:rsid w:val="00CB7028"/>
    <w:rsid w:val="00CC1481"/>
    <w:rsid w:val="00CD6021"/>
    <w:rsid w:val="00CE007C"/>
    <w:rsid w:val="00CE1954"/>
    <w:rsid w:val="00CE6B70"/>
    <w:rsid w:val="00CF6374"/>
    <w:rsid w:val="00D100AF"/>
    <w:rsid w:val="00D1788D"/>
    <w:rsid w:val="00D22316"/>
    <w:rsid w:val="00D2514B"/>
    <w:rsid w:val="00D32CEC"/>
    <w:rsid w:val="00D3617C"/>
    <w:rsid w:val="00D4119F"/>
    <w:rsid w:val="00D4361E"/>
    <w:rsid w:val="00D43FE8"/>
    <w:rsid w:val="00D450E1"/>
    <w:rsid w:val="00D73040"/>
    <w:rsid w:val="00D829FF"/>
    <w:rsid w:val="00D968CF"/>
    <w:rsid w:val="00D972CF"/>
    <w:rsid w:val="00DA03F5"/>
    <w:rsid w:val="00DB491E"/>
    <w:rsid w:val="00DB77C3"/>
    <w:rsid w:val="00DC6828"/>
    <w:rsid w:val="00DD02CC"/>
    <w:rsid w:val="00DD70EE"/>
    <w:rsid w:val="00DF1222"/>
    <w:rsid w:val="00DF7F91"/>
    <w:rsid w:val="00E00035"/>
    <w:rsid w:val="00E02F41"/>
    <w:rsid w:val="00E0770C"/>
    <w:rsid w:val="00E1408A"/>
    <w:rsid w:val="00E21389"/>
    <w:rsid w:val="00E244D1"/>
    <w:rsid w:val="00E25F63"/>
    <w:rsid w:val="00E300F3"/>
    <w:rsid w:val="00E35AEF"/>
    <w:rsid w:val="00E44D37"/>
    <w:rsid w:val="00E44D92"/>
    <w:rsid w:val="00E55F7E"/>
    <w:rsid w:val="00E64EB4"/>
    <w:rsid w:val="00E70661"/>
    <w:rsid w:val="00E7116F"/>
    <w:rsid w:val="00E72BAE"/>
    <w:rsid w:val="00E74474"/>
    <w:rsid w:val="00E7733C"/>
    <w:rsid w:val="00E826F8"/>
    <w:rsid w:val="00EA06DE"/>
    <w:rsid w:val="00EB3735"/>
    <w:rsid w:val="00EB38DB"/>
    <w:rsid w:val="00EC65FE"/>
    <w:rsid w:val="00ED2158"/>
    <w:rsid w:val="00EF2D67"/>
    <w:rsid w:val="00F0125E"/>
    <w:rsid w:val="00F01EE4"/>
    <w:rsid w:val="00F02394"/>
    <w:rsid w:val="00F06361"/>
    <w:rsid w:val="00F12B4A"/>
    <w:rsid w:val="00F33E83"/>
    <w:rsid w:val="00F42173"/>
    <w:rsid w:val="00F42C27"/>
    <w:rsid w:val="00F51F78"/>
    <w:rsid w:val="00F5225C"/>
    <w:rsid w:val="00F55546"/>
    <w:rsid w:val="00F628DB"/>
    <w:rsid w:val="00F6590C"/>
    <w:rsid w:val="00F73ED9"/>
    <w:rsid w:val="00F74992"/>
    <w:rsid w:val="00F8303C"/>
    <w:rsid w:val="00F83FA3"/>
    <w:rsid w:val="00F90AEA"/>
    <w:rsid w:val="00F95E6F"/>
    <w:rsid w:val="00FA320F"/>
    <w:rsid w:val="00FA749E"/>
    <w:rsid w:val="00FB4B24"/>
    <w:rsid w:val="00FC3C6B"/>
    <w:rsid w:val="00FC6A60"/>
    <w:rsid w:val="00FD277E"/>
    <w:rsid w:val="00FD2797"/>
    <w:rsid w:val="00FD77E5"/>
    <w:rsid w:val="00FF09A9"/>
    <w:rsid w:val="00FF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  <w:style w:type="table" w:styleId="TableGrid">
    <w:name w:val="Table Grid"/>
    <w:basedOn w:val="TableNormal"/>
    <w:uiPriority w:val="59"/>
    <w:rsid w:val="00102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C70A7-612A-4189-9700-97C6534C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10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205</cp:revision>
  <cp:lastPrinted>2020-03-10T11:52:00Z</cp:lastPrinted>
  <dcterms:created xsi:type="dcterms:W3CDTF">2017-03-14T09:35:00Z</dcterms:created>
  <dcterms:modified xsi:type="dcterms:W3CDTF">2024-05-20T10:50:00Z</dcterms:modified>
</cp:coreProperties>
</file>