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7660A6" w:rsidP="007660A6">
      <w:pPr>
        <w:jc w:val="center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6344A">
        <w:tab/>
      </w:r>
      <w:r w:rsidR="00C6344A">
        <w:tab/>
      </w:r>
      <w:r w:rsidR="00C6344A">
        <w:tab/>
      </w:r>
      <w:r w:rsidR="00C6344A">
        <w:tab/>
      </w:r>
      <w:r w:rsidR="0039615D">
        <w:rPr>
          <w:rFonts w:ascii="Times New Roman" w:hAnsi="Times New Roman"/>
          <w:b/>
          <w:bCs/>
        </w:rPr>
        <w:t>TIME</w:t>
      </w:r>
      <w:r w:rsidR="0039615D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44419">
        <w:rPr>
          <w:rFonts w:ascii="Times New Roman" w:hAnsi="Times New Roman"/>
          <w:b/>
          <w:bCs/>
        </w:rPr>
        <w:t>FN :10.00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C44419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7397" w:type="pct"/>
        <w:tblLook w:val="04A0"/>
      </w:tblPr>
      <w:tblGrid>
        <w:gridCol w:w="1826"/>
        <w:gridCol w:w="2505"/>
        <w:gridCol w:w="2636"/>
        <w:gridCol w:w="2906"/>
        <w:gridCol w:w="2105"/>
        <w:gridCol w:w="2278"/>
        <w:gridCol w:w="2278"/>
        <w:gridCol w:w="2278"/>
        <w:gridCol w:w="2278"/>
      </w:tblGrid>
      <w:tr w:rsidR="00E41427" w:rsidRPr="00B46E0C" w:rsidTr="00804D9C">
        <w:trPr>
          <w:gridAfter w:val="3"/>
          <w:wAfter w:w="1620" w:type="pct"/>
          <w:trHeight w:val="197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E41427" w:rsidRDefault="00E41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E41427" w:rsidRDefault="00E4142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E41427" w:rsidRDefault="00E41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8243F7" w:rsidRPr="00B46E0C" w:rsidTr="00E032F9">
        <w:trPr>
          <w:gridAfter w:val="3"/>
          <w:wAfter w:w="1620" w:type="pct"/>
          <w:trHeight w:val="701"/>
        </w:trPr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0533AF" w:rsidRDefault="008243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Construction Management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CE, CEE)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Rehabilitation and Retrofitting of Structures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</w:rPr>
              <w:t>Geo Environmental Engineering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Prestressed Concrete Structures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3F7" w:rsidRPr="004C338C" w:rsidRDefault="008243F7" w:rsidP="00E032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Design and Drawing of Irrigation Structures</w:t>
            </w:r>
          </w:p>
        </w:tc>
      </w:tr>
      <w:tr w:rsidR="008243F7" w:rsidRPr="00B46E0C" w:rsidTr="00E032F9">
        <w:trPr>
          <w:gridAfter w:val="3"/>
          <w:wAfter w:w="1620" w:type="pct"/>
          <w:trHeight w:val="900"/>
        </w:trPr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F4346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BF4346" w:rsidRDefault="008243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F4346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F4346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8243F7" w:rsidRPr="00B46E0C" w:rsidTr="00E032F9">
        <w:trPr>
          <w:trHeight w:val="77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4C338C" w:rsidRDefault="008243F7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4C338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3F7" w:rsidRPr="00B46E0C" w:rsidRDefault="008243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F7" w:rsidRPr="00B46E0C" w:rsidRDefault="008243F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Align w:val="center"/>
          </w:tcPr>
          <w:p w:rsidR="008243F7" w:rsidRPr="00B46E0C" w:rsidRDefault="008243F7"/>
        </w:tc>
        <w:tc>
          <w:tcPr>
            <w:tcW w:w="540" w:type="pct"/>
            <w:vAlign w:val="center"/>
          </w:tcPr>
          <w:p w:rsidR="008243F7" w:rsidRPr="00B46E0C" w:rsidRDefault="008243F7"/>
        </w:tc>
        <w:tc>
          <w:tcPr>
            <w:tcW w:w="540" w:type="pct"/>
            <w:vAlign w:val="center"/>
          </w:tcPr>
          <w:p w:rsidR="008243F7" w:rsidRPr="00B46E0C" w:rsidRDefault="008243F7"/>
        </w:tc>
      </w:tr>
      <w:tr w:rsidR="00E032F9" w:rsidRPr="00B46E0C" w:rsidTr="00E032F9">
        <w:trPr>
          <w:gridAfter w:val="3"/>
          <w:wAfter w:w="1620" w:type="pct"/>
          <w:trHeight w:val="367"/>
        </w:trPr>
        <w:tc>
          <w:tcPr>
            <w:tcW w:w="4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Principles of Reliability Engineering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Fundamentals of HVDC and FACTS Devices</w:t>
            </w:r>
          </w:p>
        </w:tc>
        <w:tc>
          <w:tcPr>
            <w:tcW w:w="68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5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B46E0C" w:rsidTr="00E032F9">
        <w:trPr>
          <w:gridAfter w:val="3"/>
          <w:wAfter w:w="1620" w:type="pct"/>
          <w:trHeight w:val="486"/>
        </w:trPr>
        <w:tc>
          <w:tcPr>
            <w:tcW w:w="4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B46E0C" w:rsidTr="00E032F9">
        <w:trPr>
          <w:gridAfter w:val="3"/>
          <w:wAfter w:w="1620" w:type="pct"/>
          <w:trHeight w:val="250"/>
        </w:trPr>
        <w:tc>
          <w:tcPr>
            <w:tcW w:w="4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Neural Networks and Fuzzy Logic </w:t>
            </w: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br/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E032F9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4C338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B46E0C" w:rsidTr="00E032F9">
        <w:trPr>
          <w:gridAfter w:val="3"/>
          <w:wAfter w:w="1620" w:type="pct"/>
          <w:trHeight w:val="350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46E0C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F4346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925441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F4346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F9" w:rsidRPr="00BF4346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4467FE">
        <w:rPr>
          <w:rFonts w:ascii="Segoe UI" w:hAnsi="Segoe UI" w:cs="Segoe UI"/>
          <w:b/>
          <w:bCs/>
          <w:sz w:val="19"/>
          <w:szCs w:val="19"/>
        </w:rPr>
        <w:t xml:space="preserve">: </w:t>
      </w:r>
      <w:r w:rsidR="00045514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854F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 w:rsidR="00D854F1">
        <w:rPr>
          <w:rFonts w:ascii="Times New Roman" w:hAnsi="Times New Roman"/>
          <w:sz w:val="24"/>
          <w:szCs w:val="24"/>
        </w:rPr>
        <w:t xml:space="preserve">            </w:t>
      </w:r>
      <w:r w:rsidR="00D854F1">
        <w:t xml:space="preserve">Sd/-       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C6344A" w:rsidRDefault="00C6344A" w:rsidP="007A4364">
      <w:pPr>
        <w:jc w:val="right"/>
        <w:rPr>
          <w:rFonts w:ascii="Times New Roman" w:hAnsi="Times New Roman" w:cs="Times New Roman"/>
          <w:b/>
        </w:rPr>
      </w:pPr>
    </w:p>
    <w:p w:rsidR="008037DF" w:rsidRDefault="008037DF" w:rsidP="007A4364">
      <w:pPr>
        <w:jc w:val="right"/>
        <w:rPr>
          <w:rFonts w:ascii="Times New Roman" w:hAnsi="Times New Roman" w:cs="Times New Roman"/>
          <w:b/>
        </w:rPr>
      </w:pPr>
    </w:p>
    <w:p w:rsidR="00E41427" w:rsidRDefault="00E41427" w:rsidP="007A4364">
      <w:pPr>
        <w:jc w:val="right"/>
        <w:rPr>
          <w:rFonts w:ascii="Times New Roman" w:hAnsi="Times New Roman" w:cs="Times New Roman"/>
          <w:b/>
        </w:rPr>
      </w:pPr>
    </w:p>
    <w:p w:rsidR="007A4364" w:rsidRPr="00E21389" w:rsidRDefault="00C121F7" w:rsidP="00C121F7">
      <w:pPr>
        <w:jc w:val="center"/>
        <w:rPr>
          <w:b/>
        </w:rPr>
      </w:pPr>
      <w:r>
        <w:rPr>
          <w:rFonts w:ascii="Times New Roman" w:hAnsi="Times New Roman" w:cs="Times New Roman"/>
          <w:b/>
        </w:rPr>
        <w:lastRenderedPageBreak/>
        <w:tab/>
        <w:t xml:space="preserve">         </w:t>
      </w:r>
      <w:r>
        <w:rPr>
          <w:rFonts w:ascii="Times New Roman" w:hAnsi="Times New Roman" w:cs="Times New Roman"/>
          <w:b/>
        </w:rPr>
        <w:tab/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</w:t>
      </w:r>
      <w:r w:rsidR="007A4364">
        <w:rPr>
          <w:rFonts w:ascii="Times New Roman" w:hAnsi="Times New Roman" w:cs="Times New Roman"/>
          <w:b/>
        </w:rPr>
        <w:tab/>
      </w:r>
      <w:r w:rsidR="007C2FAF">
        <w:rPr>
          <w:rFonts w:ascii="Times New Roman" w:hAnsi="Times New Roman"/>
          <w:b/>
          <w:bCs/>
        </w:rPr>
        <w:t>TIME</w:t>
      </w:r>
      <w:r w:rsidR="007C2FAF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C44419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C44419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990"/>
        <w:gridCol w:w="2472"/>
        <w:gridCol w:w="2603"/>
        <w:gridCol w:w="2874"/>
        <w:gridCol w:w="2073"/>
        <w:gridCol w:w="2244"/>
      </w:tblGrid>
      <w:tr w:rsidR="00E41427" w:rsidRPr="00E21389" w:rsidTr="005D2871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C44419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0533AF" w:rsidRDefault="00C44419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Production Planning and Control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Artificial Neural Networks (Common to ME,MECT,MSNT)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Computational fluid dynamics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-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</w:tc>
      </w:tr>
      <w:tr w:rsidR="00C44419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  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44419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Total Quality Management </w:t>
            </w:r>
          </w:p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44419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44419" w:rsidRPr="00B46E0C" w:rsidTr="0039615D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0533AF" w:rsidRDefault="00C44419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Network Security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Pr="004C338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</w:p>
        </w:tc>
        <w:tc>
          <w:tcPr>
            <w:tcW w:w="10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  <w:p w:rsidR="00C44419" w:rsidRPr="004C338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D95E6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Wireless communications and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4C338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signal processors and architectures  </w:t>
            </w:r>
          </w:p>
        </w:tc>
      </w:tr>
      <w:tr w:rsidR="00C44419" w:rsidRPr="00B46E0C" w:rsidTr="0039615D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Pr="00241442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C44419" w:rsidRPr="00B46E0C" w:rsidTr="0039615D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419" w:rsidRDefault="00C44419" w:rsidP="00D95E68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419" w:rsidRPr="00B46E0C" w:rsidRDefault="00C44419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045514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B2C6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="00275E4B">
        <w:t xml:space="preserve">   </w:t>
      </w:r>
      <w:r w:rsidR="00D854F1">
        <w:t xml:space="preserve">Sd/-       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Default="00E44D37"/>
    <w:p w:rsidR="007C2FAF" w:rsidRDefault="007C2FAF"/>
    <w:p w:rsidR="00F01616" w:rsidRDefault="00F01616"/>
    <w:p w:rsidR="004A727A" w:rsidRDefault="00A8473F" w:rsidP="007A4364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</w:p>
    <w:p w:rsidR="007A4364" w:rsidRPr="00E21389" w:rsidRDefault="00A8473F" w:rsidP="00C121F7">
      <w:pPr>
        <w:ind w:left="7200" w:firstLine="720"/>
        <w:jc w:val="center"/>
        <w:rPr>
          <w:b/>
        </w:rPr>
      </w:pPr>
      <w:r>
        <w:rPr>
          <w:b/>
        </w:rPr>
        <w:lastRenderedPageBreak/>
        <w:t xml:space="preserve">        </w:t>
      </w:r>
      <w:r w:rsidR="007C2FAF">
        <w:rPr>
          <w:rFonts w:ascii="Times New Roman" w:hAnsi="Times New Roman"/>
          <w:b/>
          <w:bCs/>
        </w:rPr>
        <w:t>TIME</w:t>
      </w:r>
      <w:r w:rsidR="007C2FAF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C44419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C44419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4968" w:type="pct"/>
        <w:tblLook w:val="04A0"/>
      </w:tblPr>
      <w:tblGrid>
        <w:gridCol w:w="1824"/>
        <w:gridCol w:w="2507"/>
        <w:gridCol w:w="2638"/>
        <w:gridCol w:w="2813"/>
        <w:gridCol w:w="2105"/>
        <w:gridCol w:w="2278"/>
      </w:tblGrid>
      <w:tr w:rsidR="00E41427" w:rsidRPr="00E21389" w:rsidTr="00570FF0">
        <w:trPr>
          <w:trHeight w:val="233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E032F9" w:rsidRPr="00E21389" w:rsidTr="0039615D">
        <w:trPr>
          <w:trHeight w:val="196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E032F9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Applications-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  <w:p w:rsidR="00E032F9" w:rsidRPr="004C338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E032F9" w:rsidRPr="00E21389" w:rsidTr="0039615D">
        <w:trPr>
          <w:trHeight w:val="285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251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Embedded Systems</w:t>
            </w: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26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272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B46E0C" w:rsidRDefault="00E032F9" w:rsidP="00E032F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E032F9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1652A" w:rsidRPr="00B46E0C" w:rsidTr="009B04A3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B491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045514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C6344A" w:rsidRDefault="009E557B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75E4B">
        <w:t xml:space="preserve"> </w:t>
      </w:r>
      <w:r w:rsidR="00D854F1">
        <w:t xml:space="preserve">                </w:t>
      </w:r>
      <w:r w:rsidR="00275E4B">
        <w:t xml:space="preserve">  </w:t>
      </w:r>
      <w:r w:rsidR="00D854F1">
        <w:t xml:space="preserve">Sd/-       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46E0C" w:rsidRDefault="00B46E0C"/>
    <w:p w:rsidR="009E557B" w:rsidRDefault="009E557B"/>
    <w:p w:rsidR="00DE1E75" w:rsidRDefault="00DE1E75"/>
    <w:p w:rsidR="00E74B80" w:rsidRDefault="00E74B80"/>
    <w:p w:rsidR="00E734EE" w:rsidRDefault="00E734EE"/>
    <w:p w:rsidR="0039615D" w:rsidRDefault="007C2FAF" w:rsidP="007C2FAF">
      <w:pPr>
        <w:ind w:left="9360" w:firstLine="7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TIME</w:t>
      </w:r>
      <w:r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C44419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E734EE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2114"/>
        <w:gridCol w:w="2449"/>
        <w:gridCol w:w="2580"/>
        <w:gridCol w:w="2848"/>
        <w:gridCol w:w="2047"/>
        <w:gridCol w:w="2218"/>
      </w:tblGrid>
      <w:tr w:rsidR="00E41427" w:rsidRPr="00E21389" w:rsidTr="00B84870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87056" w:rsidRPr="00B46E0C" w:rsidTr="00D95E68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Application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E2</w:t>
            </w:r>
          </w:p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297058" w:rsidRDefault="00487056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514CF4" w:rsidRPr="00B46E0C" w:rsidTr="0039615D">
        <w:trPr>
          <w:trHeight w:val="60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C25B6B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4CF4" w:rsidRPr="00B46E0C" w:rsidTr="0039615D">
        <w:trPr>
          <w:trHeight w:val="69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Power Plant Instrumentation </w:t>
            </w:r>
          </w:p>
          <w:p w:rsidR="00514CF4" w:rsidRPr="004C338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4CF4" w:rsidRPr="00B46E0C" w:rsidTr="00D95E68">
        <w:trPr>
          <w:trHeight w:val="904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Neural Networks and Fuzzy Logic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</w:t>
            </w: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14CF4" w:rsidRPr="00D32CEC" w:rsidTr="0039615D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0533AF" w:rsidRDefault="00514CF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E2</w:t>
            </w:r>
          </w:p>
          <w:p w:rsidR="00514CF4" w:rsidRPr="00BF4346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 Reliability Engineering - </w:t>
            </w:r>
            <w:r w:rsidRPr="00BF434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4C338C" w:rsidRDefault="00514CF4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Biometric Systems </w:t>
            </w:r>
          </w:p>
        </w:tc>
      </w:tr>
      <w:tr w:rsidR="00514CF4" w:rsidRPr="00D32CEC" w:rsidTr="0039615D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4" w:rsidRPr="00D32CE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514CF4" w:rsidRPr="00B46E0C" w:rsidTr="0039615D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4" w:rsidRPr="00B46E0C" w:rsidRDefault="00514CF4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4" w:rsidRPr="00B46E0C" w:rsidRDefault="00514CF4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045514">
        <w:rPr>
          <w:rFonts w:ascii="Segoe UI" w:hAnsi="Segoe UI" w:cs="Segoe UI"/>
          <w:b/>
          <w:bCs/>
          <w:sz w:val="19"/>
          <w:szCs w:val="19"/>
        </w:rPr>
        <w:t>18-05-2024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94A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D854F1">
        <w:t xml:space="preserve">Sd/-       </w:t>
      </w:r>
      <w:r w:rsidR="00275E4B">
        <w:t xml:space="preserve">     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Default="00E44D37"/>
    <w:p w:rsidR="00C44419" w:rsidRDefault="00C44419"/>
    <w:p w:rsidR="00AB30B4" w:rsidRDefault="00AB30B4"/>
    <w:p w:rsidR="00C44419" w:rsidRDefault="00C44419"/>
    <w:p w:rsidR="00C44419" w:rsidRDefault="00C44419"/>
    <w:p w:rsidR="007C2FAF" w:rsidRPr="00E21389" w:rsidRDefault="007C2FAF" w:rsidP="007C2FAF">
      <w:pPr>
        <w:ind w:left="9360" w:firstLine="720"/>
      </w:pPr>
      <w:r>
        <w:rPr>
          <w:rFonts w:ascii="Times New Roman" w:hAnsi="Times New Roman"/>
          <w:b/>
          <w:bCs/>
        </w:rPr>
        <w:t>TIME</w:t>
      </w:r>
      <w:r>
        <w:rPr>
          <w:rFonts w:ascii="Times New Roman" w:hAnsi="Times New Roman"/>
          <w:b/>
          <w:bCs/>
        </w:rPr>
        <w:sym w:font="Wingdings" w:char="00E0"/>
      </w:r>
      <w:r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E734EE">
        <w:rPr>
          <w:rFonts w:ascii="Times New Roman" w:hAnsi="Times New Roman"/>
          <w:b/>
          <w:bCs/>
        </w:rPr>
        <w:t>10.00 AM TO 1:00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23"/>
        <w:gridCol w:w="2503"/>
        <w:gridCol w:w="2635"/>
        <w:gridCol w:w="2903"/>
        <w:gridCol w:w="2104"/>
        <w:gridCol w:w="2288"/>
      </w:tblGrid>
      <w:tr w:rsidR="00E41427" w:rsidRPr="00E21389" w:rsidTr="00ED7F40">
        <w:trPr>
          <w:trHeight w:val="60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E032F9" w:rsidRPr="00E21389" w:rsidTr="0039615D">
        <w:trPr>
          <w:trHeight w:val="236"/>
        </w:trPr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E032F9" w:rsidRPr="00FD2797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E032F9" w:rsidRPr="00E21389" w:rsidTr="0039615D">
        <w:trPr>
          <w:trHeight w:val="184"/>
        </w:trPr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D9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D95E6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1674"/>
        </w:trPr>
        <w:tc>
          <w:tcPr>
            <w:tcW w:w="6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D95E68">
            <w:pPr>
              <w:spacing w:after="0" w:line="240" w:lineRule="auto"/>
              <w:ind w:right="972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032F9" w:rsidRPr="00E21389" w:rsidTr="0039615D">
        <w:trPr>
          <w:trHeight w:val="419"/>
        </w:trPr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0533AF" w:rsidRDefault="00E032F9" w:rsidP="00396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>
              <w:rPr>
                <w:rFonts w:ascii="Calibri" w:eastAsia="Times New Roman" w:hAnsi="Calibri" w:cs="Times New Roman"/>
              </w:rPr>
              <w:t xml:space="preserve">tics (Associate Analytics-3) </w:t>
            </w:r>
            <w:r w:rsidRPr="00FD2797">
              <w:rPr>
                <w:rFonts w:ascii="Calibri" w:eastAsia="Times New Roman" w:hAnsi="Calibri" w:cs="Times New Roman"/>
              </w:rPr>
              <w:t xml:space="preserve"> (Common to CSE, IT)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Pr="00FD2797" w:rsidRDefault="00E032F9" w:rsidP="0039615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Artificial Intelligence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2F9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Web Services</w:t>
            </w:r>
          </w:p>
          <w:p w:rsidR="00E032F9" w:rsidRPr="00FD2797" w:rsidRDefault="00E032F9" w:rsidP="003961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2F9" w:rsidRDefault="00E032F9" w:rsidP="00D95E68">
            <w:pPr>
              <w:spacing w:after="0" w:line="240" w:lineRule="auto"/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E5425" w:rsidRPr="00FD2797" w:rsidTr="0039615D">
        <w:trPr>
          <w:trHeight w:val="600"/>
        </w:trPr>
        <w:tc>
          <w:tcPr>
            <w:tcW w:w="6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ME,MECT,MST)</w:t>
            </w:r>
          </w:p>
        </w:tc>
        <w:tc>
          <w:tcPr>
            <w:tcW w:w="10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Design 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39615D">
        <w:trPr>
          <w:trHeight w:val="600"/>
        </w:trPr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Mathematical Modeling and Simulation </w:t>
            </w:r>
          </w:p>
        </w:tc>
        <w:tc>
          <w:tcPr>
            <w:tcW w:w="10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39615D">
        <w:trPr>
          <w:trHeight w:val="300"/>
        </w:trPr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MATLAB Applications  </w:t>
            </w:r>
          </w:p>
        </w:tc>
        <w:tc>
          <w:tcPr>
            <w:tcW w:w="10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39615D">
        <w:trPr>
          <w:trHeight w:val="600"/>
        </w:trPr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4467FE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045514">
        <w:rPr>
          <w:rFonts w:ascii="Segoe UI" w:hAnsi="Segoe UI" w:cs="Segoe UI"/>
          <w:b/>
          <w:bCs/>
          <w:sz w:val="19"/>
          <w:szCs w:val="19"/>
        </w:rPr>
        <w:t>18-05-2024</w:t>
      </w:r>
      <w:r w:rsidR="0017565D" w:rsidRPr="0017565D">
        <w:rPr>
          <w:rFonts w:ascii="Times New Roman" w:hAnsi="Times New Roman"/>
          <w:sz w:val="24"/>
          <w:szCs w:val="24"/>
        </w:rPr>
        <w:t xml:space="preserve"> </w:t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17565D">
        <w:rPr>
          <w:rFonts w:ascii="Times New Roman" w:hAnsi="Times New Roman"/>
          <w:sz w:val="24"/>
          <w:szCs w:val="24"/>
        </w:rPr>
        <w:tab/>
      </w:r>
      <w:r w:rsidR="00275E4B">
        <w:t xml:space="preserve">    </w:t>
      </w:r>
      <w:r w:rsidR="00D854F1">
        <w:t xml:space="preserve">Sd/-       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9E557B" w:rsidRDefault="009E557B"/>
    <w:p w:rsidR="00D0289A" w:rsidRDefault="00D0289A"/>
    <w:p w:rsidR="00FD2797" w:rsidRPr="00E21389" w:rsidRDefault="00D1788D" w:rsidP="00593F03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  <w:r w:rsidR="007C2FAF">
        <w:rPr>
          <w:rFonts w:ascii="Times New Roman" w:hAnsi="Times New Roman"/>
          <w:b/>
          <w:bCs/>
        </w:rPr>
        <w:t>TIME</w:t>
      </w:r>
      <w:r w:rsidR="007C2FAF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E734EE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E734EE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923"/>
        <w:gridCol w:w="2486"/>
        <w:gridCol w:w="2617"/>
        <w:gridCol w:w="2885"/>
        <w:gridCol w:w="2084"/>
        <w:gridCol w:w="2261"/>
      </w:tblGrid>
      <w:tr w:rsidR="00E41427" w:rsidRPr="00E21389" w:rsidTr="00A37E50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A727A" w:rsidRPr="00E21389" w:rsidTr="00D95E68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Wireless communications and networks 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D95E68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D95E68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4A727A">
        <w:trPr>
          <w:trHeight w:val="207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RF Circuit Design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D95E68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D73040" w:rsidP="00D95E6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04F23" w:rsidRPr="00E21389" w:rsidTr="00D04F23">
        <w:trPr>
          <w:trHeight w:val="753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0533AF" w:rsidRDefault="00D04F2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FD2797" w:rsidRDefault="00D04F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Ferro Alloy Technology   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Advanced Materials</w:t>
            </w:r>
          </w:p>
        </w:tc>
      </w:tr>
      <w:tr w:rsidR="00D04F23" w:rsidRPr="00E21389" w:rsidTr="00D04F23">
        <w:trPr>
          <w:trHeight w:val="234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0533AF" w:rsidRDefault="00D04F2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FD2797" w:rsidRDefault="00D04F2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FD2797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F23" w:rsidRPr="004C338C" w:rsidRDefault="00D04F23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D32CEC" w:rsidRPr="004C338C">
              <w:rPr>
                <w:rFonts w:ascii="Calibri" w:eastAsia="Times New Roman" w:hAnsi="Calibri" w:cs="Times New Roman"/>
                <w:color w:val="000000" w:themeColor="text1"/>
              </w:rPr>
              <w:t>Wind Engineering and Industrial Aerodynamics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6C5ED4" w:rsidRPr="004C338C">
              <w:rPr>
                <w:rFonts w:ascii="Calibri" w:eastAsia="Times New Roman" w:hAnsi="Calibri" w:cs="Times New Roman"/>
                <w:color w:val="000000" w:themeColor="text1"/>
              </w:rPr>
              <w:t>Heat Transfer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6C5ED4" w:rsidRPr="00E21389" w:rsidTr="00D95E68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Analysis of Composite Structures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95E68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Helicopter Engineering </w:t>
            </w: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D95E68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Hypersonic Aerodynamics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4467FE" w:rsidRDefault="004467FE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39787E" w:rsidRDefault="00A76FC1" w:rsidP="00BC733B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045514">
        <w:rPr>
          <w:rFonts w:ascii="Segoe UI" w:hAnsi="Segoe UI" w:cs="Segoe UI"/>
          <w:b/>
          <w:bCs/>
          <w:sz w:val="19"/>
          <w:szCs w:val="19"/>
        </w:rPr>
        <w:t>18-05-2024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3133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D854F1">
        <w:t xml:space="preserve">Sd/-       </w:t>
      </w:r>
      <w:r w:rsidR="00275E4B">
        <w:t xml:space="preserve">    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032F9" w:rsidRDefault="00E032F9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032F9" w:rsidRDefault="00E032F9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032F9" w:rsidRDefault="00E032F9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22CDC" w:rsidRDefault="00D22CDC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22CDC" w:rsidRDefault="00D22CDC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7660A6" w:rsidRDefault="007660A6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7660A6" w:rsidRDefault="007660A6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D17584" w:rsidRDefault="00D17584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C02611" w:rsidRDefault="00BE27E0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tab/>
      </w:r>
      <w:r w:rsidR="00D1788D">
        <w:rPr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       </w:t>
      </w:r>
      <w:r w:rsidR="00F83FA3">
        <w:rPr>
          <w:b/>
        </w:rPr>
        <w:tab/>
      </w:r>
      <w:r w:rsidR="00F83FA3">
        <w:rPr>
          <w:b/>
        </w:rPr>
        <w:tab/>
      </w:r>
      <w:r w:rsidR="007C2FAF">
        <w:rPr>
          <w:rFonts w:ascii="Times New Roman" w:hAnsi="Times New Roman"/>
          <w:b/>
          <w:bCs/>
        </w:rPr>
        <w:t>TIME</w:t>
      </w:r>
      <w:r w:rsidR="007C2FAF">
        <w:rPr>
          <w:rFonts w:ascii="Times New Roman" w:hAnsi="Times New Roman"/>
          <w:b/>
          <w:bCs/>
        </w:rPr>
        <w:sym w:font="Wingdings" w:char="00E0"/>
      </w:r>
      <w:r w:rsidR="00181149">
        <w:rPr>
          <w:rFonts w:ascii="Times New Roman" w:hAnsi="Times New Roman"/>
          <w:b/>
          <w:bCs/>
        </w:rPr>
        <w:t xml:space="preserve"> </w:t>
      </w:r>
      <w:r w:rsidR="00C6344A">
        <w:rPr>
          <w:rFonts w:ascii="Times New Roman" w:hAnsi="Times New Roman"/>
          <w:b/>
          <w:bCs/>
        </w:rPr>
        <w:t>FN :</w:t>
      </w:r>
      <w:r w:rsidR="00E734EE">
        <w:rPr>
          <w:rFonts w:ascii="Times New Roman" w:hAnsi="Times New Roman"/>
          <w:b/>
          <w:bCs/>
        </w:rPr>
        <w:t>10.00</w:t>
      </w:r>
      <w:r w:rsidR="00C6344A">
        <w:rPr>
          <w:rFonts w:ascii="Times New Roman" w:hAnsi="Times New Roman"/>
          <w:b/>
          <w:bCs/>
        </w:rPr>
        <w:t xml:space="preserve"> AM TO 1</w:t>
      </w:r>
      <w:r w:rsidR="00E734EE">
        <w:rPr>
          <w:rFonts w:ascii="Times New Roman" w:hAnsi="Times New Roman"/>
          <w:b/>
          <w:bCs/>
        </w:rPr>
        <w:t>:00</w:t>
      </w:r>
      <w:r w:rsidR="00C6344A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26"/>
        <w:gridCol w:w="2506"/>
        <w:gridCol w:w="2637"/>
        <w:gridCol w:w="2905"/>
        <w:gridCol w:w="2104"/>
        <w:gridCol w:w="2278"/>
      </w:tblGrid>
      <w:tr w:rsidR="00E41427" w:rsidRPr="00C02611" w:rsidTr="005A5C83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1BE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01EE4" w:rsidRPr="004C338C" w:rsidTr="00BE27E0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AUTOMOBILE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 xml:space="preserve"> 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Alternative Fuels for Automobiles 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and Safety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E3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Reliability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EIE, BME, 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F01EE4" w:rsidRPr="004C338C" w:rsidTr="00D95E68">
        <w:trPr>
          <w:trHeight w:val="636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Renewable Energy Sources  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F01EE4" w:rsidRPr="004C338C" w:rsidTr="00D95E68">
        <w:trPr>
          <w:trHeight w:val="20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1EE4" w:rsidRPr="004C338C" w:rsidRDefault="00F01EE4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EE4" w:rsidRPr="004C338C" w:rsidRDefault="00F01EE4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Vehicle Transport Management</w:t>
            </w: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E4" w:rsidRPr="004C338C" w:rsidRDefault="00F01EE4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BB79FF" w:rsidRPr="004C338C" w:rsidTr="00B14809">
        <w:trPr>
          <w:trHeight w:val="91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9FF" w:rsidRPr="004C338C" w:rsidRDefault="00BB79FF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Product Design and Assembly Automation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Entrepreneurship </w:t>
            </w:r>
          </w:p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9FF" w:rsidRPr="004C338C" w:rsidRDefault="00BB79FF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B14809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73ED9" w:rsidRPr="004C338C">
              <w:rPr>
                <w:rFonts w:ascii="Calibri" w:eastAsia="Times New Roman" w:hAnsi="Calibri" w:cs="Times New Roman"/>
                <w:color w:val="000000" w:themeColor="text1"/>
              </w:rPr>
              <w:t>Planning of Underground Metal Mining Project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Geological &amp; Technological factors of Coal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30AF7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4C338C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7660A6" w:rsidRDefault="0001652A" w:rsidP="00DD36E7">
      <w:pPr>
        <w:tabs>
          <w:tab w:val="left" w:pos="6262"/>
        </w:tabs>
        <w:rPr>
          <w:rFonts w:ascii="Times New Roman" w:hAnsi="Times New Roman"/>
          <w:sz w:val="24"/>
          <w:szCs w:val="24"/>
        </w:rPr>
      </w:pPr>
      <w:r w:rsidRPr="004C338C">
        <w:rPr>
          <w:b/>
          <w:color w:val="000000" w:themeColor="text1"/>
        </w:rPr>
        <w:t xml:space="preserve">   </w:t>
      </w:r>
      <w:r w:rsidR="005126B7">
        <w:rPr>
          <w:rFonts w:ascii="Segoe UI" w:hAnsi="Segoe UI" w:cs="Segoe UI"/>
          <w:b/>
          <w:bCs/>
          <w:sz w:val="19"/>
          <w:szCs w:val="19"/>
        </w:rPr>
        <w:t>DATE:</w:t>
      </w:r>
      <w:r w:rsidR="00D2514B" w:rsidRPr="00D2514B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045514">
        <w:rPr>
          <w:rFonts w:ascii="Segoe UI" w:hAnsi="Segoe UI" w:cs="Segoe UI"/>
          <w:b/>
          <w:bCs/>
          <w:sz w:val="19"/>
          <w:szCs w:val="19"/>
        </w:rPr>
        <w:t>18-05-2024</w:t>
      </w:r>
      <w:r w:rsidR="0017565D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</w:t>
      </w:r>
      <w:r w:rsidR="0017565D" w:rsidRPr="0017565D">
        <w:rPr>
          <w:rFonts w:ascii="Times New Roman" w:hAnsi="Times New Roman"/>
          <w:sz w:val="24"/>
          <w:szCs w:val="24"/>
        </w:rPr>
        <w:t xml:space="preserve"> </w:t>
      </w:r>
      <w:r w:rsidR="00275E4B">
        <w:t xml:space="preserve">  </w:t>
      </w:r>
      <w:r w:rsidR="00D854F1">
        <w:t xml:space="preserve">Sd/-       </w:t>
      </w:r>
    </w:p>
    <w:p w:rsidR="005126B7" w:rsidRDefault="00DD36E7" w:rsidP="00DD36E7">
      <w:pPr>
        <w:tabs>
          <w:tab w:val="left" w:pos="6262"/>
        </w:tabs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AB2C64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5126B7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50092" w:rsidRDefault="00E50092" w:rsidP="00E50092">
      <w:pPr>
        <w:tabs>
          <w:tab w:val="left" w:pos="6262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54F1">
        <w:rPr>
          <w:rFonts w:ascii="Times New Roman" w:hAnsi="Times New Roman"/>
          <w:b/>
          <w:bCs/>
        </w:rPr>
        <w:t>TIME</w:t>
      </w:r>
      <w:r w:rsidR="00D854F1">
        <w:rPr>
          <w:rFonts w:ascii="Times New Roman" w:hAnsi="Times New Roman"/>
          <w:b/>
          <w:bCs/>
        </w:rPr>
        <w:sym w:font="Wingdings" w:char="00E0"/>
      </w:r>
      <w:r w:rsidR="00D854F1">
        <w:rPr>
          <w:rFonts w:ascii="Times New Roman" w:hAnsi="Times New Roman"/>
          <w:b/>
          <w:bCs/>
        </w:rPr>
        <w:t xml:space="preserve"> FN :10.00 AM TO 1:00 PM</w:t>
      </w:r>
    </w:p>
    <w:p w:rsidR="007C2FAF" w:rsidRDefault="00E50092" w:rsidP="00E50092">
      <w:pPr>
        <w:tabs>
          <w:tab w:val="left" w:pos="6262"/>
        </w:tabs>
        <w:rPr>
          <w:b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44419">
        <w:rPr>
          <w:rFonts w:ascii="Times New Roman" w:hAnsi="Times New Roman"/>
          <w:b/>
          <w:bCs/>
        </w:rPr>
        <w:tab/>
      </w:r>
      <w:r w:rsidR="00C44419">
        <w:rPr>
          <w:rFonts w:ascii="Times New Roman" w:hAnsi="Times New Roman"/>
          <w:b/>
          <w:bCs/>
        </w:rPr>
        <w:tab/>
      </w:r>
      <w:r w:rsidR="00C44419">
        <w:rPr>
          <w:rFonts w:ascii="Times New Roman" w:hAnsi="Times New Roman"/>
          <w:b/>
          <w:bCs/>
        </w:rPr>
        <w:tab/>
      </w:r>
      <w:r w:rsidR="00C44419">
        <w:rPr>
          <w:rFonts w:ascii="Times New Roman" w:hAnsi="Times New Roman"/>
          <w:b/>
          <w:bCs/>
        </w:rPr>
        <w:tab/>
      </w:r>
      <w:r w:rsidR="00C44419">
        <w:rPr>
          <w:rFonts w:ascii="Times New Roman" w:hAnsi="Times New Roman"/>
          <w:b/>
          <w:bCs/>
        </w:rPr>
        <w:tab/>
      </w:r>
    </w:p>
    <w:tbl>
      <w:tblPr>
        <w:tblpPr w:leftFromText="180" w:rightFromText="180" w:vertAnchor="page" w:horzAnchor="margin" w:tblpY="3550"/>
        <w:tblW w:w="4935" w:type="pct"/>
        <w:tblLook w:val="04A0"/>
      </w:tblPr>
      <w:tblGrid>
        <w:gridCol w:w="1857"/>
        <w:gridCol w:w="2302"/>
        <w:gridCol w:w="2519"/>
        <w:gridCol w:w="2699"/>
        <w:gridCol w:w="2609"/>
        <w:gridCol w:w="2085"/>
      </w:tblGrid>
      <w:tr w:rsidR="00E41427" w:rsidRPr="00E21389" w:rsidTr="00116C86">
        <w:trPr>
          <w:trHeight w:val="600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7C2FAF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7C2FAF" w:rsidRPr="001A2ACB" w:rsidTr="007C2FAF">
        <w:trPr>
          <w:trHeight w:val="600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Membrane Technology 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CHEM, PTME)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Advanced Natural Gas Engineering 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Petroleum Engineering Economics, Policies &amp; Laws 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Stimulation</w:t>
            </w: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Multi phase Flow in Porous Media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Green Fuel Technologies </w:t>
            </w: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Modeling &amp; Simulation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Natural Gas Hydrates </w:t>
            </w: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Transport Phenomena </w:t>
            </w:r>
          </w:p>
        </w:tc>
        <w:tc>
          <w:tcPr>
            <w:tcW w:w="9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0533AF" w:rsidRDefault="007C2FAF" w:rsidP="007C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8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Environmental Impact Assessment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Ground Improvement Techniques </w:t>
            </w:r>
          </w:p>
        </w:tc>
        <w:tc>
          <w:tcPr>
            <w:tcW w:w="9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BF4346" w:rsidRDefault="007C2FAF" w:rsidP="007C2F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C2FAF" w:rsidRPr="001A2ACB" w:rsidTr="007C2FAF">
        <w:trPr>
          <w:trHeight w:val="300"/>
        </w:trPr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9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2FAF" w:rsidRPr="001A2ACB" w:rsidRDefault="007C2FAF" w:rsidP="007C2FA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C44419" w:rsidRDefault="007C2FAF" w:rsidP="00D22CDC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/>
          <w:sz w:val="24"/>
          <w:szCs w:val="24"/>
        </w:rPr>
        <w:tab/>
      </w:r>
    </w:p>
    <w:p w:rsidR="00C44419" w:rsidRDefault="00C44419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C44419" w:rsidRDefault="00C44419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E734EE" w:rsidRDefault="00E734EE" w:rsidP="00E734EE">
      <w:pPr>
        <w:widowControl w:val="0"/>
        <w:autoSpaceDE w:val="0"/>
        <w:autoSpaceDN w:val="0"/>
        <w:adjustRightInd w:val="0"/>
        <w:spacing w:after="0" w:line="237" w:lineRule="auto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DATE: </w:t>
      </w:r>
      <w:r w:rsidR="00045514">
        <w:rPr>
          <w:rFonts w:ascii="Segoe UI" w:hAnsi="Segoe UI" w:cs="Segoe UI"/>
          <w:b/>
          <w:bCs/>
          <w:sz w:val="19"/>
          <w:szCs w:val="19"/>
        </w:rPr>
        <w:t>18-05-2024</w:t>
      </w:r>
      <w:r w:rsidR="00DC15B4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</w:t>
      </w:r>
      <w:r w:rsidR="00275E4B">
        <w:t xml:space="preserve">  </w:t>
      </w:r>
    </w:p>
    <w:p w:rsidR="007660A6" w:rsidRDefault="007660A6" w:rsidP="00E734EE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</w:p>
    <w:p w:rsidR="007C2FAF" w:rsidRDefault="007C2FAF" w:rsidP="007C2FAF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DD36E7" w:rsidRDefault="00DD36E7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39615D" w:rsidRDefault="0039615D" w:rsidP="00B97F04">
      <w:pPr>
        <w:rPr>
          <w:b/>
        </w:rPr>
      </w:pPr>
    </w:p>
    <w:p w:rsidR="009E557B" w:rsidRDefault="009E557B" w:rsidP="00B97F04">
      <w:pPr>
        <w:rPr>
          <w:b/>
        </w:rPr>
      </w:pPr>
    </w:p>
    <w:p w:rsidR="009E557B" w:rsidRDefault="009E557B" w:rsidP="00B97F04">
      <w:pPr>
        <w:rPr>
          <w:b/>
        </w:rPr>
      </w:pPr>
    </w:p>
    <w:p w:rsidR="0039615D" w:rsidRDefault="0039615D" w:rsidP="00B97F04">
      <w:pPr>
        <w:rPr>
          <w:b/>
        </w:rPr>
      </w:pPr>
    </w:p>
    <w:p w:rsidR="009C676A" w:rsidRPr="00E21389" w:rsidRDefault="001849F0" w:rsidP="006A5DD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="00D1788D" w:rsidRPr="00A8473F">
        <w:rPr>
          <w:rFonts w:ascii="Times New Roman" w:hAnsi="Times New Roman" w:cs="Times New Roman"/>
          <w:b/>
          <w:bCs/>
        </w:rPr>
        <w:sym w:font="Wingdings" w:char="F0E0"/>
      </w:r>
      <w:r w:rsidR="00D1788D" w:rsidRPr="00A8473F">
        <w:rPr>
          <w:rFonts w:ascii="Times New Roman" w:hAnsi="Times New Roman" w:cs="Times New Roman"/>
          <w:b/>
          <w:bCs/>
        </w:rPr>
        <w:t xml:space="preserve"> </w:t>
      </w:r>
      <w:r w:rsidR="00D1788D" w:rsidRPr="00A8473F">
        <w:rPr>
          <w:rFonts w:ascii="Times New Roman" w:hAnsi="Times New Roman" w:cs="Times New Roman"/>
          <w:b/>
        </w:rPr>
        <w:t xml:space="preserve"> </w:t>
      </w:r>
      <w:r w:rsidR="00C6344A">
        <w:rPr>
          <w:rFonts w:ascii="Times New Roman" w:hAnsi="Times New Roman" w:cs="Times New Roman"/>
          <w:b/>
        </w:rPr>
        <w:t xml:space="preserve">FN </w:t>
      </w:r>
      <w:r w:rsidR="00E734EE">
        <w:rPr>
          <w:rFonts w:ascii="Times New Roman" w:hAnsi="Times New Roman" w:cs="Times New Roman"/>
          <w:b/>
        </w:rPr>
        <w:t>10.00</w:t>
      </w:r>
      <w:r w:rsidR="00C6344A">
        <w:rPr>
          <w:rFonts w:ascii="Times New Roman" w:hAnsi="Times New Roman" w:cs="Times New Roman"/>
          <w:b/>
        </w:rPr>
        <w:t xml:space="preserve"> AM TO 1</w:t>
      </w:r>
      <w:r w:rsidR="00E734EE">
        <w:rPr>
          <w:rFonts w:ascii="Times New Roman" w:hAnsi="Times New Roman" w:cs="Times New Roman"/>
          <w:b/>
        </w:rPr>
        <w:t>:00</w:t>
      </w:r>
      <w:r w:rsidR="00C6344A">
        <w:rPr>
          <w:rFonts w:ascii="Times New Roman" w:hAnsi="Times New Roman" w:cs="Times New Roman"/>
          <w:b/>
        </w:rPr>
        <w:t xml:space="preserve"> PM</w:t>
      </w:r>
    </w:p>
    <w:tbl>
      <w:tblPr>
        <w:tblW w:w="5000" w:type="pct"/>
        <w:tblLook w:val="04A0"/>
      </w:tblPr>
      <w:tblGrid>
        <w:gridCol w:w="1826"/>
        <w:gridCol w:w="2506"/>
        <w:gridCol w:w="2637"/>
        <w:gridCol w:w="2905"/>
        <w:gridCol w:w="2104"/>
        <w:gridCol w:w="2278"/>
      </w:tblGrid>
      <w:tr w:rsidR="00E41427" w:rsidRPr="00E21389" w:rsidTr="004104D5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Pr="00B46E0C" w:rsidRDefault="00E41427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E41427" w:rsidRDefault="00E41427" w:rsidP="00ED7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Nano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</w:t>
            </w:r>
            <w:r w:rsidR="007372AB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4C338C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9B04A3" w:rsidRDefault="00AA41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A41BE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</w:t>
            </w:r>
            <w:r w:rsidR="0063135E" w:rsidRPr="00292291">
              <w:rPr>
                <w:rFonts w:ascii="Calibri" w:eastAsia="Times New Roman" w:hAnsi="Calibri" w:cs="Times New Roman"/>
              </w:rPr>
              <w:t xml:space="preserve"> ACE</w:t>
            </w:r>
            <w:r w:rsidRPr="00292291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C8761C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045514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7660A6" w:rsidRDefault="00E74B80" w:rsidP="007660A6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b/>
          <w:color w:val="000000" w:themeColor="text1"/>
        </w:rPr>
      </w:pPr>
      <w:r>
        <w:tab/>
      </w:r>
      <w:r>
        <w:tab/>
      </w:r>
    </w:p>
    <w:p w:rsidR="005126B7" w:rsidRDefault="007660A6" w:rsidP="007660A6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5126B7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AB2C64">
      <w:headerReference w:type="default" r:id="rId8"/>
      <w:pgSz w:w="15840" w:h="12240" w:orient="landscape"/>
      <w:pgMar w:top="810" w:right="900" w:bottom="18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47F" w:rsidRDefault="00D7747F" w:rsidP="00F06361">
      <w:pPr>
        <w:spacing w:after="0" w:line="240" w:lineRule="auto"/>
      </w:pPr>
      <w:r>
        <w:separator/>
      </w:r>
    </w:p>
  </w:endnote>
  <w:endnote w:type="continuationSeparator" w:id="1">
    <w:p w:rsidR="00D7747F" w:rsidRDefault="00D7747F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47F" w:rsidRDefault="00D7747F" w:rsidP="00F06361">
      <w:pPr>
        <w:spacing w:after="0" w:line="240" w:lineRule="auto"/>
      </w:pPr>
      <w:r>
        <w:separator/>
      </w:r>
    </w:p>
  </w:footnote>
  <w:footnote w:type="continuationSeparator" w:id="1">
    <w:p w:rsidR="00D7747F" w:rsidRDefault="00D7747F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419" w:rsidRPr="005B046D" w:rsidRDefault="00C44419" w:rsidP="007660A6">
    <w:pPr>
      <w:spacing w:after="0"/>
      <w:ind w:firstLine="72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C44419" w:rsidRPr="00400700" w:rsidRDefault="00C44419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C44419" w:rsidRPr="00400700" w:rsidRDefault="00C44419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C44419" w:rsidRPr="00D0289A" w:rsidRDefault="00C44419" w:rsidP="007660A6">
    <w:pPr>
      <w:widowControl w:val="0"/>
      <w:autoSpaceDE w:val="0"/>
      <w:autoSpaceDN w:val="0"/>
      <w:adjustRightInd w:val="0"/>
      <w:spacing w:after="0" w:line="240" w:lineRule="auto"/>
      <w:ind w:left="1620" w:firstLine="540"/>
      <w:rPr>
        <w:rFonts w:ascii="Times New Roman" w:hAnsi="Times New Roman" w:cs="Times New Roman"/>
        <w:b/>
        <w:bCs/>
        <w:sz w:val="20"/>
        <w:szCs w:val="20"/>
        <w:u w:val="single"/>
      </w:rPr>
    </w:pPr>
    <w:r w:rsidRPr="00D0289A">
      <w:rPr>
        <w:rFonts w:ascii="Times New Roman" w:hAnsi="Times New Roman" w:cs="Times New Roman"/>
        <w:b/>
        <w:bCs/>
        <w:sz w:val="20"/>
        <w:szCs w:val="20"/>
        <w:u w:val="single"/>
      </w:rPr>
      <w:t xml:space="preserve">IV YEAR B.TECH - II SEMESTER– R13 REGULATION- SUPPLEMENTARY </w:t>
    </w:r>
    <w:r w:rsidRPr="00E74B80">
      <w:rPr>
        <w:rFonts w:ascii="Times New Roman" w:hAnsi="Times New Roman" w:cs="Times New Roman"/>
        <w:b/>
        <w:bCs/>
        <w:sz w:val="20"/>
        <w:szCs w:val="20"/>
        <w:u w:val="single"/>
      </w:rPr>
      <w:t xml:space="preserve">EXAMINATIONS </w:t>
    </w:r>
    <w:r w:rsidR="00E74B80" w:rsidRPr="00E74B80">
      <w:rPr>
        <w:rFonts w:ascii="Times New Roman" w:hAnsi="Times New Roman" w:cs="Times New Roman"/>
        <w:b/>
        <w:sz w:val="20"/>
        <w:szCs w:val="20"/>
        <w:u w:val="single"/>
      </w:rPr>
      <w:t>JUNE/JULY-2024</w:t>
    </w:r>
  </w:p>
  <w:p w:rsidR="00C44419" w:rsidRDefault="00C44419" w:rsidP="001211C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TI M E T A B L</w:t>
    </w:r>
    <w:r>
      <w:rPr>
        <w:rFonts w:ascii="Times New Roman" w:hAnsi="Times New Roman" w:cs="Times New Roman"/>
        <w:b/>
        <w:spacing w:val="43"/>
      </w:rPr>
      <w:t xml:space="preserve"> </w:t>
    </w:r>
    <w:r>
      <w:rPr>
        <w:rFonts w:ascii="Times New Roman" w:hAnsi="Times New Roman" w:cs="Times New Roman"/>
        <w:b/>
      </w:rPr>
      <w:t>E</w:t>
    </w:r>
  </w:p>
  <w:p w:rsidR="00C44419" w:rsidRDefault="00C444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drawingGridHorizontalSpacing w:val="110"/>
  <w:displayHorizontalDrawingGridEvery w:val="2"/>
  <w:characterSpacingControl w:val="doNotCompress"/>
  <w:hdrShapeDefaults>
    <o:shapedefaults v:ext="edit" spidmax="3102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0C65"/>
    <w:rsid w:val="000063CF"/>
    <w:rsid w:val="0001652A"/>
    <w:rsid w:val="00022D82"/>
    <w:rsid w:val="00030091"/>
    <w:rsid w:val="0003219D"/>
    <w:rsid w:val="00040A80"/>
    <w:rsid w:val="00041374"/>
    <w:rsid w:val="0004259F"/>
    <w:rsid w:val="00045514"/>
    <w:rsid w:val="000457E8"/>
    <w:rsid w:val="00045FC2"/>
    <w:rsid w:val="000533AF"/>
    <w:rsid w:val="00053BBC"/>
    <w:rsid w:val="00075E87"/>
    <w:rsid w:val="00077393"/>
    <w:rsid w:val="00084E88"/>
    <w:rsid w:val="00095186"/>
    <w:rsid w:val="000A7CC3"/>
    <w:rsid w:val="000F0719"/>
    <w:rsid w:val="000F56D5"/>
    <w:rsid w:val="0010165B"/>
    <w:rsid w:val="00101CC9"/>
    <w:rsid w:val="001052E8"/>
    <w:rsid w:val="001113A7"/>
    <w:rsid w:val="00116792"/>
    <w:rsid w:val="00117536"/>
    <w:rsid w:val="001211CB"/>
    <w:rsid w:val="001350A0"/>
    <w:rsid w:val="00136F82"/>
    <w:rsid w:val="001453B7"/>
    <w:rsid w:val="00153FD9"/>
    <w:rsid w:val="00174DDD"/>
    <w:rsid w:val="0017565D"/>
    <w:rsid w:val="001806FD"/>
    <w:rsid w:val="00181149"/>
    <w:rsid w:val="00181FBF"/>
    <w:rsid w:val="001849F0"/>
    <w:rsid w:val="00187ACA"/>
    <w:rsid w:val="00190858"/>
    <w:rsid w:val="00190C68"/>
    <w:rsid w:val="001A2ACB"/>
    <w:rsid w:val="001C059F"/>
    <w:rsid w:val="001C5128"/>
    <w:rsid w:val="001E3331"/>
    <w:rsid w:val="001F2C80"/>
    <w:rsid w:val="001F6DA2"/>
    <w:rsid w:val="002003B5"/>
    <w:rsid w:val="0020336E"/>
    <w:rsid w:val="00207A96"/>
    <w:rsid w:val="002111CB"/>
    <w:rsid w:val="0021503D"/>
    <w:rsid w:val="0022176C"/>
    <w:rsid w:val="0024312D"/>
    <w:rsid w:val="00247B3F"/>
    <w:rsid w:val="00275E4B"/>
    <w:rsid w:val="00283D71"/>
    <w:rsid w:val="0028450B"/>
    <w:rsid w:val="00286475"/>
    <w:rsid w:val="00291371"/>
    <w:rsid w:val="00292291"/>
    <w:rsid w:val="00294B59"/>
    <w:rsid w:val="00297058"/>
    <w:rsid w:val="002A14BD"/>
    <w:rsid w:val="002A77E5"/>
    <w:rsid w:val="002B3C14"/>
    <w:rsid w:val="002C05CB"/>
    <w:rsid w:val="002C3256"/>
    <w:rsid w:val="002F01C9"/>
    <w:rsid w:val="002F385A"/>
    <w:rsid w:val="002F5324"/>
    <w:rsid w:val="00304D3C"/>
    <w:rsid w:val="003103CA"/>
    <w:rsid w:val="003133B7"/>
    <w:rsid w:val="00331A51"/>
    <w:rsid w:val="00345271"/>
    <w:rsid w:val="003654EB"/>
    <w:rsid w:val="003657FB"/>
    <w:rsid w:val="00366403"/>
    <w:rsid w:val="00370D30"/>
    <w:rsid w:val="003733F1"/>
    <w:rsid w:val="003870D1"/>
    <w:rsid w:val="00393E28"/>
    <w:rsid w:val="00394A33"/>
    <w:rsid w:val="003959D5"/>
    <w:rsid w:val="0039615D"/>
    <w:rsid w:val="0039787E"/>
    <w:rsid w:val="003D01A3"/>
    <w:rsid w:val="003D2DA6"/>
    <w:rsid w:val="003D4F0C"/>
    <w:rsid w:val="003E18A1"/>
    <w:rsid w:val="003E3FB6"/>
    <w:rsid w:val="003E4827"/>
    <w:rsid w:val="003E5444"/>
    <w:rsid w:val="00414450"/>
    <w:rsid w:val="0041467A"/>
    <w:rsid w:val="00415CEC"/>
    <w:rsid w:val="00440128"/>
    <w:rsid w:val="00440A61"/>
    <w:rsid w:val="0044619C"/>
    <w:rsid w:val="004467FE"/>
    <w:rsid w:val="00462CBB"/>
    <w:rsid w:val="00472AB8"/>
    <w:rsid w:val="00472DAE"/>
    <w:rsid w:val="00484E16"/>
    <w:rsid w:val="00487056"/>
    <w:rsid w:val="00490BCF"/>
    <w:rsid w:val="004A1663"/>
    <w:rsid w:val="004A727A"/>
    <w:rsid w:val="004B708F"/>
    <w:rsid w:val="004B74FC"/>
    <w:rsid w:val="004C338C"/>
    <w:rsid w:val="004E1528"/>
    <w:rsid w:val="004F021F"/>
    <w:rsid w:val="00506C8F"/>
    <w:rsid w:val="005115F6"/>
    <w:rsid w:val="005126B7"/>
    <w:rsid w:val="00514CF4"/>
    <w:rsid w:val="005168CE"/>
    <w:rsid w:val="0051733D"/>
    <w:rsid w:val="0055088F"/>
    <w:rsid w:val="00562B98"/>
    <w:rsid w:val="0057767B"/>
    <w:rsid w:val="0058328C"/>
    <w:rsid w:val="00584F78"/>
    <w:rsid w:val="0058662C"/>
    <w:rsid w:val="00593F03"/>
    <w:rsid w:val="005A427B"/>
    <w:rsid w:val="005B046D"/>
    <w:rsid w:val="005C068D"/>
    <w:rsid w:val="005D0A3A"/>
    <w:rsid w:val="005E07C2"/>
    <w:rsid w:val="005E6315"/>
    <w:rsid w:val="005F108F"/>
    <w:rsid w:val="005F34C2"/>
    <w:rsid w:val="00601698"/>
    <w:rsid w:val="00605AE3"/>
    <w:rsid w:val="006114E5"/>
    <w:rsid w:val="00613F70"/>
    <w:rsid w:val="006166CD"/>
    <w:rsid w:val="00616E23"/>
    <w:rsid w:val="00620E94"/>
    <w:rsid w:val="00630695"/>
    <w:rsid w:val="0063135E"/>
    <w:rsid w:val="00633E00"/>
    <w:rsid w:val="00640BCA"/>
    <w:rsid w:val="00650A6D"/>
    <w:rsid w:val="0065589D"/>
    <w:rsid w:val="00665CEF"/>
    <w:rsid w:val="0067109C"/>
    <w:rsid w:val="00682649"/>
    <w:rsid w:val="00697F66"/>
    <w:rsid w:val="006A5DD9"/>
    <w:rsid w:val="006B6E0F"/>
    <w:rsid w:val="006C26E0"/>
    <w:rsid w:val="006C3C54"/>
    <w:rsid w:val="006C5ED4"/>
    <w:rsid w:val="006D06C4"/>
    <w:rsid w:val="006F47A4"/>
    <w:rsid w:val="0071240B"/>
    <w:rsid w:val="00717F68"/>
    <w:rsid w:val="00722CC4"/>
    <w:rsid w:val="0073145D"/>
    <w:rsid w:val="007372AB"/>
    <w:rsid w:val="00744B86"/>
    <w:rsid w:val="00746708"/>
    <w:rsid w:val="00746C22"/>
    <w:rsid w:val="0074702F"/>
    <w:rsid w:val="00747913"/>
    <w:rsid w:val="007656F0"/>
    <w:rsid w:val="007660A6"/>
    <w:rsid w:val="0077001E"/>
    <w:rsid w:val="00773F04"/>
    <w:rsid w:val="00777B60"/>
    <w:rsid w:val="00783CAF"/>
    <w:rsid w:val="007A4364"/>
    <w:rsid w:val="007B2715"/>
    <w:rsid w:val="007B76D4"/>
    <w:rsid w:val="007C0636"/>
    <w:rsid w:val="007C2FAF"/>
    <w:rsid w:val="007D224E"/>
    <w:rsid w:val="007D451C"/>
    <w:rsid w:val="007F03F4"/>
    <w:rsid w:val="007F2126"/>
    <w:rsid w:val="007F5C11"/>
    <w:rsid w:val="008037DF"/>
    <w:rsid w:val="008243D0"/>
    <w:rsid w:val="008243F7"/>
    <w:rsid w:val="00840AEA"/>
    <w:rsid w:val="00840BBE"/>
    <w:rsid w:val="00840DA6"/>
    <w:rsid w:val="00842589"/>
    <w:rsid w:val="00843BDD"/>
    <w:rsid w:val="00846626"/>
    <w:rsid w:val="00865292"/>
    <w:rsid w:val="0086718D"/>
    <w:rsid w:val="008700A4"/>
    <w:rsid w:val="00885A30"/>
    <w:rsid w:val="008929CA"/>
    <w:rsid w:val="0089591A"/>
    <w:rsid w:val="008964F2"/>
    <w:rsid w:val="008A3288"/>
    <w:rsid w:val="008B7751"/>
    <w:rsid w:val="008B7A85"/>
    <w:rsid w:val="008C728F"/>
    <w:rsid w:val="008C785C"/>
    <w:rsid w:val="008E5D95"/>
    <w:rsid w:val="008F653A"/>
    <w:rsid w:val="009033CE"/>
    <w:rsid w:val="00912B5B"/>
    <w:rsid w:val="00913107"/>
    <w:rsid w:val="00915F78"/>
    <w:rsid w:val="00933D4F"/>
    <w:rsid w:val="00945F64"/>
    <w:rsid w:val="00964F29"/>
    <w:rsid w:val="00971BBC"/>
    <w:rsid w:val="00974566"/>
    <w:rsid w:val="00975346"/>
    <w:rsid w:val="00981789"/>
    <w:rsid w:val="00982116"/>
    <w:rsid w:val="00990531"/>
    <w:rsid w:val="009910F4"/>
    <w:rsid w:val="00991FA2"/>
    <w:rsid w:val="009A0564"/>
    <w:rsid w:val="009A0D92"/>
    <w:rsid w:val="009A6A01"/>
    <w:rsid w:val="009B04A3"/>
    <w:rsid w:val="009B439D"/>
    <w:rsid w:val="009C676A"/>
    <w:rsid w:val="009D3E9A"/>
    <w:rsid w:val="009D6222"/>
    <w:rsid w:val="009E5425"/>
    <w:rsid w:val="009E557B"/>
    <w:rsid w:val="00A0514D"/>
    <w:rsid w:val="00A3029A"/>
    <w:rsid w:val="00A31331"/>
    <w:rsid w:val="00A4455C"/>
    <w:rsid w:val="00A55549"/>
    <w:rsid w:val="00A563C3"/>
    <w:rsid w:val="00A71FD0"/>
    <w:rsid w:val="00A754C5"/>
    <w:rsid w:val="00A76FC1"/>
    <w:rsid w:val="00A77D30"/>
    <w:rsid w:val="00A820F8"/>
    <w:rsid w:val="00A83581"/>
    <w:rsid w:val="00A8473F"/>
    <w:rsid w:val="00A91CF6"/>
    <w:rsid w:val="00AA1381"/>
    <w:rsid w:val="00AA41BE"/>
    <w:rsid w:val="00AB0C9D"/>
    <w:rsid w:val="00AB2C64"/>
    <w:rsid w:val="00AB30B4"/>
    <w:rsid w:val="00AB68F8"/>
    <w:rsid w:val="00AC6636"/>
    <w:rsid w:val="00AC6916"/>
    <w:rsid w:val="00AC6E31"/>
    <w:rsid w:val="00AD1D55"/>
    <w:rsid w:val="00AD4397"/>
    <w:rsid w:val="00B0254E"/>
    <w:rsid w:val="00B14809"/>
    <w:rsid w:val="00B16978"/>
    <w:rsid w:val="00B34931"/>
    <w:rsid w:val="00B46E0C"/>
    <w:rsid w:val="00B62CCE"/>
    <w:rsid w:val="00B67D8E"/>
    <w:rsid w:val="00B738C7"/>
    <w:rsid w:val="00B73E7F"/>
    <w:rsid w:val="00B87B33"/>
    <w:rsid w:val="00B93A78"/>
    <w:rsid w:val="00B964E8"/>
    <w:rsid w:val="00B97F04"/>
    <w:rsid w:val="00BA1385"/>
    <w:rsid w:val="00BB79FF"/>
    <w:rsid w:val="00BC216D"/>
    <w:rsid w:val="00BC3F9A"/>
    <w:rsid w:val="00BC4D5D"/>
    <w:rsid w:val="00BC529B"/>
    <w:rsid w:val="00BC6725"/>
    <w:rsid w:val="00BC733B"/>
    <w:rsid w:val="00BD1473"/>
    <w:rsid w:val="00BD3999"/>
    <w:rsid w:val="00BE27E0"/>
    <w:rsid w:val="00BF4346"/>
    <w:rsid w:val="00C02611"/>
    <w:rsid w:val="00C121F7"/>
    <w:rsid w:val="00C12485"/>
    <w:rsid w:val="00C13A2A"/>
    <w:rsid w:val="00C14410"/>
    <w:rsid w:val="00C25B6B"/>
    <w:rsid w:val="00C26AF1"/>
    <w:rsid w:val="00C27836"/>
    <w:rsid w:val="00C30AF7"/>
    <w:rsid w:val="00C35B50"/>
    <w:rsid w:val="00C43ECA"/>
    <w:rsid w:val="00C44419"/>
    <w:rsid w:val="00C447E9"/>
    <w:rsid w:val="00C47045"/>
    <w:rsid w:val="00C60A9F"/>
    <w:rsid w:val="00C6344A"/>
    <w:rsid w:val="00C67A82"/>
    <w:rsid w:val="00C75D8A"/>
    <w:rsid w:val="00C8761C"/>
    <w:rsid w:val="00C96CB2"/>
    <w:rsid w:val="00CA4283"/>
    <w:rsid w:val="00CA579D"/>
    <w:rsid w:val="00CA77BC"/>
    <w:rsid w:val="00CA7862"/>
    <w:rsid w:val="00CB15EB"/>
    <w:rsid w:val="00CB2474"/>
    <w:rsid w:val="00CB7028"/>
    <w:rsid w:val="00CC1481"/>
    <w:rsid w:val="00CD6021"/>
    <w:rsid w:val="00CE007C"/>
    <w:rsid w:val="00CE6B70"/>
    <w:rsid w:val="00CF64AA"/>
    <w:rsid w:val="00D0104A"/>
    <w:rsid w:val="00D0289A"/>
    <w:rsid w:val="00D04F23"/>
    <w:rsid w:val="00D100AF"/>
    <w:rsid w:val="00D17584"/>
    <w:rsid w:val="00D1788D"/>
    <w:rsid w:val="00D22CDC"/>
    <w:rsid w:val="00D2514B"/>
    <w:rsid w:val="00D309EB"/>
    <w:rsid w:val="00D32CEC"/>
    <w:rsid w:val="00D3617C"/>
    <w:rsid w:val="00D73040"/>
    <w:rsid w:val="00D7747F"/>
    <w:rsid w:val="00D854F1"/>
    <w:rsid w:val="00D95E68"/>
    <w:rsid w:val="00DB3C7C"/>
    <w:rsid w:val="00DB491E"/>
    <w:rsid w:val="00DB77C3"/>
    <w:rsid w:val="00DC15B4"/>
    <w:rsid w:val="00DC4D03"/>
    <w:rsid w:val="00DD02CC"/>
    <w:rsid w:val="00DD36E7"/>
    <w:rsid w:val="00DD6E18"/>
    <w:rsid w:val="00DD70EE"/>
    <w:rsid w:val="00DE1E75"/>
    <w:rsid w:val="00DE5F88"/>
    <w:rsid w:val="00DF1222"/>
    <w:rsid w:val="00E02F41"/>
    <w:rsid w:val="00E032F9"/>
    <w:rsid w:val="00E05C68"/>
    <w:rsid w:val="00E1408A"/>
    <w:rsid w:val="00E17187"/>
    <w:rsid w:val="00E21389"/>
    <w:rsid w:val="00E25F63"/>
    <w:rsid w:val="00E27787"/>
    <w:rsid w:val="00E300F3"/>
    <w:rsid w:val="00E41427"/>
    <w:rsid w:val="00E43439"/>
    <w:rsid w:val="00E43F9B"/>
    <w:rsid w:val="00E44D37"/>
    <w:rsid w:val="00E44D92"/>
    <w:rsid w:val="00E50092"/>
    <w:rsid w:val="00E55F7E"/>
    <w:rsid w:val="00E64EB4"/>
    <w:rsid w:val="00E72BAE"/>
    <w:rsid w:val="00E734EE"/>
    <w:rsid w:val="00E74474"/>
    <w:rsid w:val="00E74B80"/>
    <w:rsid w:val="00E7733C"/>
    <w:rsid w:val="00E826F8"/>
    <w:rsid w:val="00E860F7"/>
    <w:rsid w:val="00E94AC6"/>
    <w:rsid w:val="00EB1FB7"/>
    <w:rsid w:val="00EB3735"/>
    <w:rsid w:val="00EB38DB"/>
    <w:rsid w:val="00EB42DB"/>
    <w:rsid w:val="00EC17C0"/>
    <w:rsid w:val="00EF2D67"/>
    <w:rsid w:val="00EF635E"/>
    <w:rsid w:val="00F0125E"/>
    <w:rsid w:val="00F01616"/>
    <w:rsid w:val="00F01EE4"/>
    <w:rsid w:val="00F06361"/>
    <w:rsid w:val="00F42173"/>
    <w:rsid w:val="00F450E5"/>
    <w:rsid w:val="00F5225C"/>
    <w:rsid w:val="00F6590C"/>
    <w:rsid w:val="00F6718A"/>
    <w:rsid w:val="00F6752F"/>
    <w:rsid w:val="00F73ED9"/>
    <w:rsid w:val="00F74992"/>
    <w:rsid w:val="00F8303C"/>
    <w:rsid w:val="00F83FA3"/>
    <w:rsid w:val="00F90AEA"/>
    <w:rsid w:val="00F95941"/>
    <w:rsid w:val="00F95E6F"/>
    <w:rsid w:val="00FA320F"/>
    <w:rsid w:val="00FA749E"/>
    <w:rsid w:val="00FD277E"/>
    <w:rsid w:val="00FD2797"/>
    <w:rsid w:val="00FD77E5"/>
    <w:rsid w:val="00FF6C87"/>
    <w:rsid w:val="00FF6EF5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  <w:style w:type="table" w:styleId="TableGrid">
    <w:name w:val="Table Grid"/>
    <w:basedOn w:val="TableNormal"/>
    <w:uiPriority w:val="59"/>
    <w:rsid w:val="003961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69393-F77B-41AB-BB54-6DA4B9D2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202</cp:revision>
  <cp:lastPrinted>2021-09-01T06:14:00Z</cp:lastPrinted>
  <dcterms:created xsi:type="dcterms:W3CDTF">2017-03-14T09:35:00Z</dcterms:created>
  <dcterms:modified xsi:type="dcterms:W3CDTF">2024-05-20T10:48:00Z</dcterms:modified>
</cp:coreProperties>
</file>